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5275F" w14:textId="77777777" w:rsidR="00B42BA8" w:rsidRPr="002A729A" w:rsidRDefault="00B42BA8" w:rsidP="00B42BA8">
      <w:pPr>
        <w:spacing w:after="60"/>
        <w:jc w:val="right"/>
        <w:rPr>
          <w:rFonts w:ascii="Gotham Book" w:hAnsi="Gotham Book" w:cs="Arial"/>
          <w:sz w:val="20"/>
          <w:szCs w:val="20"/>
        </w:rPr>
      </w:pPr>
      <w:r w:rsidRPr="002A729A">
        <w:rPr>
          <w:rFonts w:ascii="Gotham Book" w:hAnsi="Gotham Book" w:cs="Arial"/>
          <w:noProof/>
          <w:sz w:val="20"/>
          <w:szCs w:val="20"/>
          <w:lang w:val="en-US"/>
        </w:rPr>
        <w:drawing>
          <wp:anchor distT="0" distB="0" distL="114300" distR="114300" simplePos="0" relativeHeight="251660288" behindDoc="0" locked="0" layoutInCell="1" allowOverlap="1" wp14:anchorId="3686DB24" wp14:editId="6E91BCAE">
            <wp:simplePos x="0" y="0"/>
            <wp:positionH relativeFrom="column">
              <wp:posOffset>5029200</wp:posOffset>
            </wp:positionH>
            <wp:positionV relativeFrom="paragraph">
              <wp:posOffset>-685800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dipietrantonio:Desktop:Bose_PRO_Logo_Black.e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344374" w14:textId="53064321" w:rsidR="00B42BA8" w:rsidRPr="002A729A" w:rsidRDefault="00B42BA8" w:rsidP="00B42BA8">
      <w:pPr>
        <w:spacing w:after="60"/>
        <w:jc w:val="right"/>
        <w:rPr>
          <w:rFonts w:ascii="Gotham Bold" w:hAnsi="Gotham Bold" w:cs="Arial"/>
          <w:sz w:val="20"/>
          <w:szCs w:val="20"/>
        </w:rPr>
      </w:pPr>
      <w:r>
        <w:rPr>
          <w:rFonts w:ascii="Gotham Book" w:hAnsi="Gotham Book" w:cs="Arial"/>
          <w:sz w:val="20"/>
          <w:szCs w:val="20"/>
        </w:rPr>
        <w:br/>
      </w:r>
      <w:r>
        <w:rPr>
          <w:rFonts w:ascii="Gotham Book" w:hAnsi="Gotham Book" w:cs="Arial"/>
          <w:sz w:val="20"/>
          <w:szCs w:val="20"/>
        </w:rPr>
        <w:br/>
      </w:r>
      <w:r w:rsidRPr="002A729A">
        <w:rPr>
          <w:rFonts w:ascii="Gotham Bold" w:hAnsi="Gotham Bold" w:cs="Arial"/>
          <w:sz w:val="20"/>
          <w:szCs w:val="20"/>
        </w:rPr>
        <w:t>Bose Professional</w:t>
      </w:r>
    </w:p>
    <w:p w14:paraId="2A0C67BF" w14:textId="324A205B" w:rsidR="00B42BA8" w:rsidRPr="002A729A" w:rsidRDefault="00C71FB3" w:rsidP="00B42BA8">
      <w:pPr>
        <w:spacing w:after="60"/>
        <w:jc w:val="right"/>
        <w:rPr>
          <w:rFonts w:ascii="Gotham Book" w:hAnsi="Gotham Book" w:cs="Arial"/>
          <w:color w:val="000000" w:themeColor="text1"/>
          <w:sz w:val="20"/>
          <w:szCs w:val="20"/>
        </w:rPr>
      </w:pPr>
      <w:r w:rsidRPr="009C5186">
        <w:rPr>
          <w:rFonts w:ascii="Gotham Book" w:hAnsi="Gotham Book" w:cs="Arial"/>
          <w:noProof/>
          <w:color w:val="000000" w:themeColor="text1"/>
          <w:sz w:val="20"/>
          <w:szCs w:val="20"/>
          <w:lang w:val="en-US"/>
        </w:rPr>
        <mc:AlternateContent>
          <mc:Choice Requires="wps">
            <w:drawing>
              <wp:anchor distT="45720" distB="45720" distL="114300" distR="114300" simplePos="0" relativeHeight="251659264" behindDoc="0" locked="0" layoutInCell="1" allowOverlap="1" wp14:anchorId="68005FC9" wp14:editId="29857DAE">
                <wp:simplePos x="0" y="0"/>
                <wp:positionH relativeFrom="column">
                  <wp:posOffset>-94615</wp:posOffset>
                </wp:positionH>
                <wp:positionV relativeFrom="paragraph">
                  <wp:posOffset>223471</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4912415" w14:textId="77777777" w:rsidR="00B42BA8" w:rsidRPr="005447C0" w:rsidRDefault="00B42BA8" w:rsidP="00B42BA8">
                            <w:pPr>
                              <w:spacing w:after="60"/>
                              <w:rPr>
                                <w:rFonts w:ascii="Gotham Bold" w:hAnsi="Gotham Bold" w:cs="Arial"/>
                                <w:color w:val="FF0000"/>
                                <w:sz w:val="20"/>
                                <w:szCs w:val="20"/>
                              </w:rPr>
                            </w:pPr>
                            <w:r>
                              <w:rPr>
                                <w:rFonts w:ascii="Gotham Bold" w:hAnsi="Gotham Bold"/>
                                <w:color w:val="FF0000"/>
                                <w:sz w:val="20"/>
                                <w:szCs w:val="20"/>
                              </w:rPr>
                              <w:t>Nazwa firmy</w:t>
                            </w:r>
                          </w:p>
                          <w:p w14:paraId="6F21FA97" w14:textId="77777777" w:rsidR="00B42BA8" w:rsidRPr="005447C0" w:rsidRDefault="00B42BA8" w:rsidP="00B42BA8">
                            <w:pPr>
                              <w:spacing w:after="60"/>
                              <w:rPr>
                                <w:rFonts w:ascii="Gotham Book" w:hAnsi="Gotham Book" w:cs="Arial"/>
                                <w:color w:val="FF0000"/>
                                <w:sz w:val="20"/>
                                <w:szCs w:val="20"/>
                              </w:rPr>
                            </w:pPr>
                            <w:r>
                              <w:rPr>
                                <w:rFonts w:ascii="Gotham Book" w:hAnsi="Gotham Book"/>
                                <w:color w:val="FF0000"/>
                                <w:sz w:val="20"/>
                                <w:szCs w:val="20"/>
                              </w:rPr>
                              <w:t>Nazwa ulicy i nr</w:t>
                            </w:r>
                          </w:p>
                          <w:p w14:paraId="05975F35" w14:textId="77777777" w:rsidR="00B42BA8" w:rsidRPr="005447C0" w:rsidRDefault="00B42BA8" w:rsidP="00B42BA8">
                            <w:pPr>
                              <w:spacing w:after="60"/>
                              <w:rPr>
                                <w:rFonts w:ascii="Gotham Book" w:hAnsi="Gotham Book" w:cs="Arial"/>
                                <w:color w:val="FF0000"/>
                                <w:sz w:val="20"/>
                                <w:szCs w:val="20"/>
                              </w:rPr>
                            </w:pPr>
                            <w:r>
                              <w:rPr>
                                <w:rFonts w:ascii="Gotham Book" w:hAnsi="Gotham Book"/>
                                <w:color w:val="FF0000"/>
                                <w:sz w:val="20"/>
                                <w:szCs w:val="20"/>
                              </w:rPr>
                              <w:t>XX-XXX nazwa miasta</w:t>
                            </w:r>
                          </w:p>
                          <w:p w14:paraId="06C2AC17" w14:textId="2E59B314" w:rsidR="00B42BA8" w:rsidRPr="00B42BA8" w:rsidRDefault="00B42BA8" w:rsidP="00B42BA8">
                            <w:pPr>
                              <w:spacing w:after="60"/>
                              <w:rPr>
                                <w:rFonts w:ascii="Gotham Book" w:hAnsi="Gotham Book" w:cs="Arial"/>
                                <w:color w:val="FF0000"/>
                                <w:sz w:val="20"/>
                                <w:szCs w:val="20"/>
                              </w:rPr>
                            </w:pPr>
                            <w:r>
                              <w:rPr>
                                <w:rFonts w:ascii="Gotham Book" w:hAnsi="Gotham Book"/>
                                <w:color w:val="FF0000"/>
                                <w:sz w:val="20"/>
                                <w:szCs w:val="20"/>
                              </w:rPr>
                              <w:t>Nazwa kraju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005FC9" id="_x0000_t202" coordsize="21600,21600" o:spt="202" path="m,l,21600r21600,l21600,xe">
                <v:stroke joinstyle="miter"/>
                <v:path gradientshapeok="t" o:connecttype="rect"/>
              </v:shapetype>
              <v:shape id="Text Box 2" o:spid="_x0000_s1026" type="#_x0000_t202" style="position:absolute;left:0;text-align:left;margin-left:-7.45pt;margin-top:17.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" filled="f" stroked="f">
                <v:textbox style="mso-fit-shape-to-text:t">
                  <w:txbxContent>
                    <w:p w14:paraId="24912415" w14:textId="77777777" w:rsidR="00B42BA8" w:rsidRPr="005447C0" w:rsidRDefault="00B42BA8" w:rsidP="00B42BA8">
                      <w:pPr>
                        <w:spacing w:after="60"/>
                        <w:rPr>
                          <w:rFonts w:ascii="Gotham Bold" w:hAnsi="Gotham Bold" w:cs="Arial"/>
                          <w:color w:val="FF0000"/>
                          <w:sz w:val="20"/>
                          <w:szCs w:val="20"/>
                        </w:rPr>
                      </w:pPr>
                      <w:r>
                        <w:rPr>
                          <w:rFonts w:ascii="Gotham Bold" w:hAnsi="Gotham Bold"/>
                          <w:color w:val="FF0000"/>
                          <w:sz w:val="20"/>
                          <w:szCs w:val="20"/>
                        </w:rPr>
                        <w:t>Nazwa firmy</w:t>
                      </w:r>
                    </w:p>
                    <w:p w14:paraId="6F21FA97" w14:textId="77777777" w:rsidR="00B42BA8" w:rsidRPr="005447C0" w:rsidRDefault="00B42BA8" w:rsidP="00B42BA8">
                      <w:pPr>
                        <w:spacing w:after="60"/>
                        <w:rPr>
                          <w:rFonts w:ascii="Gotham Book" w:hAnsi="Gotham Book" w:cs="Arial"/>
                          <w:color w:val="FF0000"/>
                          <w:sz w:val="20"/>
                          <w:szCs w:val="20"/>
                        </w:rPr>
                      </w:pPr>
                      <w:r>
                        <w:rPr>
                          <w:rFonts w:ascii="Gotham Book" w:hAnsi="Gotham Book"/>
                          <w:color w:val="FF0000"/>
                          <w:sz w:val="20"/>
                          <w:szCs w:val="20"/>
                        </w:rPr>
                        <w:t>Nazwa ulicy i nr</w:t>
                      </w:r>
                    </w:p>
                    <w:p w14:paraId="05975F35" w14:textId="77777777" w:rsidR="00B42BA8" w:rsidRPr="005447C0" w:rsidRDefault="00B42BA8" w:rsidP="00B42BA8">
                      <w:pPr>
                        <w:spacing w:after="60"/>
                        <w:rPr>
                          <w:rFonts w:ascii="Gotham Book" w:hAnsi="Gotham Book" w:cs="Arial"/>
                          <w:color w:val="FF0000"/>
                          <w:sz w:val="20"/>
                          <w:szCs w:val="20"/>
                        </w:rPr>
                      </w:pPr>
                      <w:r>
                        <w:rPr>
                          <w:rFonts w:ascii="Gotham Book" w:hAnsi="Gotham Book"/>
                          <w:color w:val="FF0000"/>
                          <w:sz w:val="20"/>
                          <w:szCs w:val="20"/>
                        </w:rPr>
                        <w:t>XX-XXX nazwa miasta</w:t>
                      </w:r>
                    </w:p>
                    <w:p w14:paraId="06C2AC17" w14:textId="2E59B314" w:rsidR="00B42BA8" w:rsidRPr="00B42BA8" w:rsidRDefault="00B42BA8" w:rsidP="00B42BA8">
                      <w:pPr>
                        <w:spacing w:after="60"/>
                        <w:rPr>
                          <w:rFonts w:ascii="Gotham Book" w:hAnsi="Gotham Book" w:cs="Arial"/>
                          <w:color w:val="FF0000"/>
                          <w:sz w:val="20"/>
                          <w:szCs w:val="20"/>
                        </w:rPr>
                      </w:pPr>
                      <w:r>
                        <w:rPr>
                          <w:rFonts w:ascii="Gotham Book" w:hAnsi="Gotham Book"/>
                          <w:color w:val="FF0000"/>
                          <w:sz w:val="20"/>
                          <w:szCs w:val="20"/>
                        </w:rPr>
                        <w:t>Nazwa kraju</w:t>
                      </w:r>
                    </w:p>
                  </w:txbxContent>
                </v:textbox>
                <w10:wrap type="square"/>
              </v:shape>
            </w:pict>
          </mc:Fallback>
        </mc:AlternateContent>
      </w:r>
      <w:r w:rsidR="00B42BA8" w:rsidRPr="002A729A">
        <w:rPr>
          <w:rFonts w:ascii="Gotham Book" w:hAnsi="Gotham Book" w:cs="Arial"/>
          <w:color w:val="000000" w:themeColor="text1"/>
          <w:sz w:val="20"/>
          <w:szCs w:val="20"/>
        </w:rPr>
        <w:t>The Mountain</w:t>
      </w:r>
    </w:p>
    <w:p w14:paraId="38F4E37B" w14:textId="77777777" w:rsidR="00B42BA8" w:rsidRPr="002A729A" w:rsidRDefault="00B42BA8" w:rsidP="00B42BA8">
      <w:pPr>
        <w:spacing w:after="60"/>
        <w:jc w:val="right"/>
        <w:rPr>
          <w:rFonts w:ascii="Gotham Book" w:hAnsi="Gotham Book" w:cs="Arial"/>
          <w:i/>
          <w:color w:val="000000" w:themeColor="text1"/>
          <w:sz w:val="20"/>
          <w:szCs w:val="20"/>
        </w:rPr>
      </w:pPr>
      <w:r w:rsidRPr="002A729A">
        <w:rPr>
          <w:rFonts w:ascii="Gotham Book" w:hAnsi="Gotham Book" w:cs="Arial"/>
          <w:color w:val="000000" w:themeColor="text1"/>
          <w:sz w:val="20"/>
          <w:szCs w:val="20"/>
        </w:rPr>
        <w:t>Framingham, Massachusetts</w:t>
      </w:r>
    </w:p>
    <w:p w14:paraId="25C7AF0A" w14:textId="77777777" w:rsidR="00B42BA8" w:rsidRPr="002A729A" w:rsidRDefault="00B42BA8" w:rsidP="00B42BA8">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800-994-BOSE</w:t>
      </w:r>
    </w:p>
    <w:p w14:paraId="7892E5CD" w14:textId="77777777" w:rsidR="00B42BA8" w:rsidRPr="002A729A" w:rsidRDefault="00B42BA8" w:rsidP="00B42BA8">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PRO.BOSE.COM</w:t>
      </w:r>
    </w:p>
    <w:p w14:paraId="4A31C0B5" w14:textId="77777777" w:rsidR="00275EFC" w:rsidRPr="004E148E" w:rsidRDefault="00275EFC" w:rsidP="00084581">
      <w:pPr>
        <w:spacing w:after="60"/>
        <w:rPr>
          <w:rFonts w:ascii="Gotham Book" w:hAnsi="Gotham Book" w:cs="Arial"/>
          <w:sz w:val="20"/>
          <w:szCs w:val="20"/>
        </w:rPr>
      </w:pPr>
    </w:p>
    <w:p w14:paraId="1D728A14" w14:textId="77777777" w:rsidR="00275EFC" w:rsidRPr="005447C0" w:rsidRDefault="00275EFC" w:rsidP="00084581">
      <w:pPr>
        <w:spacing w:after="60"/>
        <w:rPr>
          <w:rFonts w:ascii="Gotham Book" w:hAnsi="Gotham Book" w:cs="Arial"/>
          <w:sz w:val="20"/>
          <w:szCs w:val="20"/>
        </w:rPr>
      </w:pPr>
    </w:p>
    <w:p w14:paraId="51802349" w14:textId="01D6CBBD" w:rsidR="005D1634" w:rsidRPr="00C71FB3" w:rsidRDefault="00EC035D" w:rsidP="00084581">
      <w:pPr>
        <w:spacing w:after="60"/>
        <w:rPr>
          <w:rFonts w:ascii="Gotham Book" w:hAnsi="Gotham Book" w:cs="Arial"/>
          <w:sz w:val="20"/>
          <w:szCs w:val="20"/>
        </w:rPr>
      </w:pPr>
      <w:r>
        <w:rPr>
          <w:rFonts w:ascii="Gotham Book" w:hAnsi="Gotham Book" w:cs="Arial"/>
          <w:sz w:val="20"/>
          <w:szCs w:val="20"/>
        </w:rPr>
        <w:t>Czerwiec</w:t>
      </w:r>
      <w:bookmarkStart w:id="0" w:name="_GoBack"/>
      <w:bookmarkEnd w:id="0"/>
      <w:r w:rsidR="003A7352">
        <w:rPr>
          <w:rFonts w:ascii="Gotham Book" w:hAnsi="Gotham Book" w:cs="Arial"/>
          <w:sz w:val="20"/>
          <w:szCs w:val="20"/>
        </w:rPr>
        <w:t xml:space="preserve"> </w:t>
      </w:r>
      <w:r w:rsidR="00973E7D">
        <w:rPr>
          <w:rFonts w:ascii="Gotham Book" w:hAnsi="Gotham Book" w:cs="Arial"/>
          <w:sz w:val="20"/>
          <w:szCs w:val="20"/>
        </w:rPr>
        <w:t>2019</w:t>
      </w:r>
    </w:p>
    <w:p w14:paraId="3039434F" w14:textId="56FA597C" w:rsidR="00444734" w:rsidRPr="005447C0" w:rsidRDefault="00444734" w:rsidP="00084581">
      <w:pPr>
        <w:spacing w:after="60"/>
        <w:rPr>
          <w:rFonts w:ascii="Gotham Book" w:hAnsi="Gotham Book" w:cs="Arial"/>
          <w:sz w:val="20"/>
          <w:szCs w:val="20"/>
        </w:rPr>
      </w:pPr>
    </w:p>
    <w:p w14:paraId="19361151" w14:textId="3E47F49F" w:rsidR="004A1CC7" w:rsidRPr="005447C0" w:rsidRDefault="10699BE0" w:rsidP="00084581">
      <w:pPr>
        <w:spacing w:after="60"/>
        <w:jc w:val="center"/>
        <w:rPr>
          <w:rFonts w:ascii="Gotham Bold" w:hAnsi="Gotham Bold" w:cs="Arial"/>
          <w:bCs/>
          <w:color w:val="000000" w:themeColor="text1"/>
          <w:sz w:val="32"/>
          <w:szCs w:val="20"/>
        </w:rPr>
      </w:pPr>
      <w:r>
        <w:rPr>
          <w:rFonts w:ascii="Gotham Bold" w:hAnsi="Gotham Bold"/>
          <w:bCs/>
          <w:color w:val="000000" w:themeColor="text1"/>
          <w:sz w:val="32"/>
          <w:szCs w:val="20"/>
        </w:rPr>
        <w:t>Informacja o wycofaniu głośników oraz o konieczności zamontowania kabli bezpieczeństwa</w:t>
      </w:r>
    </w:p>
    <w:p w14:paraId="76729621" w14:textId="43717CAB" w:rsidR="00275EFC" w:rsidRPr="00C71FB3" w:rsidRDefault="7B3F194B" w:rsidP="7B3F194B">
      <w:pPr>
        <w:spacing w:after="60"/>
        <w:jc w:val="center"/>
        <w:rPr>
          <w:rFonts w:ascii="Gotham Bold" w:hAnsi="Gotham Bold" w:cs="Arial"/>
          <w:sz w:val="32"/>
          <w:szCs w:val="32"/>
        </w:rPr>
      </w:pPr>
      <w:r w:rsidRPr="00C71FB3">
        <w:rPr>
          <w:rFonts w:ascii="Gotham Bold" w:hAnsi="Gotham Bold"/>
          <w:sz w:val="32"/>
          <w:szCs w:val="32"/>
        </w:rPr>
        <w:t>— Wymagane działanie —</w:t>
      </w:r>
    </w:p>
    <w:p w14:paraId="3956C166" w14:textId="77777777" w:rsidR="007C7127" w:rsidRPr="00C71FB3" w:rsidRDefault="007C7127" w:rsidP="00084581">
      <w:pPr>
        <w:spacing w:after="60"/>
        <w:rPr>
          <w:rFonts w:ascii="Gotham Book" w:hAnsi="Gotham Book" w:cs="Arial"/>
          <w:sz w:val="20"/>
          <w:szCs w:val="20"/>
        </w:rPr>
      </w:pPr>
    </w:p>
    <w:p w14:paraId="24F6688D" w14:textId="74C870CA" w:rsidR="00275EFC" w:rsidRPr="00C71FB3" w:rsidRDefault="00622E90" w:rsidP="00084581">
      <w:pPr>
        <w:spacing w:after="60"/>
        <w:rPr>
          <w:rFonts w:ascii="Gotham Book" w:hAnsi="Gotham Book" w:cs="Arial"/>
          <w:sz w:val="18"/>
          <w:szCs w:val="18"/>
        </w:rPr>
      </w:pPr>
      <w:r w:rsidRPr="00C71FB3">
        <w:rPr>
          <w:rFonts w:ascii="Gotham Book" w:hAnsi="Gotham Book"/>
          <w:sz w:val="18"/>
          <w:szCs w:val="18"/>
        </w:rPr>
        <w:t>Szanowny Sprzedawco!</w:t>
      </w:r>
    </w:p>
    <w:p w14:paraId="20023CCB" w14:textId="10E30E24" w:rsidR="007F785A" w:rsidRPr="00C71FB3" w:rsidRDefault="007F785A" w:rsidP="00084581">
      <w:pPr>
        <w:spacing w:after="60"/>
        <w:rPr>
          <w:rFonts w:ascii="Gotham Book" w:hAnsi="Gotham Book" w:cs="Arial"/>
          <w:sz w:val="18"/>
          <w:szCs w:val="18"/>
        </w:rPr>
      </w:pPr>
    </w:p>
    <w:p w14:paraId="785C12AC" w14:textId="7136A1B8" w:rsidR="007F785A" w:rsidRPr="00C71FB3" w:rsidRDefault="007F785A" w:rsidP="00084581">
      <w:pPr>
        <w:spacing w:after="60"/>
        <w:rPr>
          <w:rFonts w:ascii="Gotham Book" w:hAnsi="Gotham Book" w:cs="Arial"/>
          <w:sz w:val="18"/>
          <w:szCs w:val="18"/>
        </w:rPr>
      </w:pPr>
      <w:r w:rsidRPr="00C71FB3">
        <w:rPr>
          <w:rFonts w:ascii="Gotham Book" w:hAnsi="Gotham Book"/>
          <w:sz w:val="18"/>
          <w:szCs w:val="18"/>
        </w:rPr>
        <w:t>Kontaktujemy się z Tobą, aby poinformować o problemach związanych z bezpieczeństwem, dotyczących niektórych modeli głośników Bose. Z naszych danych wynika, że jesteś jedną z osób, które zakupiły wspomniane głośniki, dlatego wymagane jest podjęcie określonych działań z Twojej strony.</w:t>
      </w:r>
    </w:p>
    <w:p w14:paraId="513B4410" w14:textId="77777777" w:rsidR="00B47A59" w:rsidRPr="00C71FB3" w:rsidRDefault="00B47A59" w:rsidP="00084581">
      <w:pPr>
        <w:spacing w:after="60"/>
        <w:rPr>
          <w:rFonts w:ascii="Gotham Book" w:hAnsi="Gotham Book" w:cs="Arial"/>
          <w:sz w:val="18"/>
          <w:szCs w:val="18"/>
        </w:rPr>
      </w:pPr>
    </w:p>
    <w:p w14:paraId="057C7EF3" w14:textId="5FDD4315" w:rsidR="004A1CC7" w:rsidRPr="00C71FB3" w:rsidRDefault="004A1CC7" w:rsidP="00084581">
      <w:pPr>
        <w:spacing w:after="60"/>
        <w:rPr>
          <w:rFonts w:ascii="Gotham Book" w:eastAsia="Arial" w:hAnsi="Gotham Book" w:cs="Arial"/>
          <w:sz w:val="18"/>
          <w:szCs w:val="18"/>
        </w:rPr>
      </w:pPr>
      <w:r w:rsidRPr="00C71FB3">
        <w:rPr>
          <w:rFonts w:ascii="Gotham Bold" w:hAnsi="Gotham Bold"/>
          <w:bCs/>
          <w:sz w:val="18"/>
          <w:szCs w:val="18"/>
        </w:rPr>
        <w:t>Bose wycofuje wszystkie głośniki FreeSpace DS 40F do montażu w suficie/podtynkowego, wyprodukowane przed 13 sierpnia 2018 r.</w:t>
      </w:r>
      <w:r w:rsidRPr="00C71FB3">
        <w:rPr>
          <w:rFonts w:ascii="Gotham Book" w:hAnsi="Gotham Book"/>
          <w:sz w:val="18"/>
          <w:szCs w:val="18"/>
        </w:rPr>
        <w:t xml:space="preserve"> W trakcie instalacji lub użytkowania kotwy montażowe tych głośników mogą pękać, powodując upadek głośników i poważne obrażenia ciała. Do tej pory otrzymaliśmy informacje o 29 głośnikach, które spadły z miejsca, gdzie zostały zamontowane oraz jedno zgłoszenie dotyczące obrażeń ciała.</w:t>
      </w:r>
    </w:p>
    <w:p w14:paraId="1FE6C86C" w14:textId="77777777" w:rsidR="004A1CC7" w:rsidRPr="00C71FB3" w:rsidRDefault="004A1CC7" w:rsidP="00084581">
      <w:pPr>
        <w:spacing w:after="60"/>
        <w:rPr>
          <w:rFonts w:ascii="Gotham Book" w:eastAsia="Arial" w:hAnsi="Gotham Book" w:cs="Arial"/>
          <w:sz w:val="18"/>
          <w:szCs w:val="18"/>
        </w:rPr>
      </w:pPr>
    </w:p>
    <w:p w14:paraId="141ED61F" w14:textId="5C55A2CA" w:rsidR="004A1CC7" w:rsidRPr="00C71FB3" w:rsidRDefault="004A1CC7" w:rsidP="00084581">
      <w:pPr>
        <w:spacing w:after="60"/>
        <w:rPr>
          <w:rFonts w:ascii="Gotham Book" w:eastAsia="Arial" w:hAnsi="Gotham Book" w:cs="Arial"/>
          <w:sz w:val="18"/>
          <w:szCs w:val="18"/>
        </w:rPr>
      </w:pPr>
      <w:r w:rsidRPr="00C71FB3">
        <w:rPr>
          <w:rFonts w:ascii="Gotham Book" w:hAnsi="Gotham Book"/>
          <w:sz w:val="18"/>
          <w:szCs w:val="18"/>
        </w:rPr>
        <w:t xml:space="preserve">Bose wymaga również zainstalowania kabli bezpieczeństwa w przypadku niektórych głośników, w tym modelu DS 40F, instalowanych w komercyjnych punktach przygotowywania posiłków. </w:t>
      </w:r>
      <w:r w:rsidRPr="00C71FB3">
        <w:rPr>
          <w:rFonts w:ascii="Gotham Bold" w:hAnsi="Gotham Bold"/>
          <w:bCs/>
          <w:sz w:val="18"/>
          <w:szCs w:val="18"/>
        </w:rPr>
        <w:t>Obecnie dotyczy to również uprzednio zamontowanych głośników.</w:t>
      </w:r>
      <w:r w:rsidRPr="00C71FB3">
        <w:rPr>
          <w:rFonts w:ascii="Gotham Book" w:hAnsi="Gotham Book"/>
          <w:sz w:val="18"/>
          <w:szCs w:val="18"/>
        </w:rPr>
        <w:t xml:space="preserve"> W wyniku kontaktu z olejem kuchennym lub jego oparami elementy montażowe tych głośników mogą pęknąć, co może spowodować upadek głośników i poważne obrażenia ciała. Do tej pory otrzymaliśmy informacje o pięciu głośnikach, które spadły z miejsca, gdzie zostały zamontowane oraz jedno zgłoszenie dotyczące obrażeń ciała.</w:t>
      </w:r>
    </w:p>
    <w:p w14:paraId="5BE630DD" w14:textId="28ED8619" w:rsidR="007F785A" w:rsidRPr="00C71FB3" w:rsidRDefault="007F785A" w:rsidP="00084581">
      <w:pPr>
        <w:spacing w:after="60"/>
        <w:rPr>
          <w:rFonts w:ascii="Gotham Book" w:hAnsi="Gotham Book" w:cs="Arial"/>
          <w:sz w:val="18"/>
          <w:szCs w:val="18"/>
        </w:rPr>
      </w:pPr>
    </w:p>
    <w:p w14:paraId="5C006243" w14:textId="4A66961A" w:rsidR="007F785A" w:rsidRPr="00C71FB3" w:rsidRDefault="007F785A" w:rsidP="00084581">
      <w:pPr>
        <w:spacing w:after="120"/>
        <w:rPr>
          <w:rFonts w:ascii="Gotham Bold" w:hAnsi="Gotham Bold" w:cs="Arial"/>
          <w:sz w:val="18"/>
          <w:szCs w:val="18"/>
        </w:rPr>
      </w:pPr>
      <w:r w:rsidRPr="00C71FB3">
        <w:rPr>
          <w:rFonts w:ascii="Gotham Bold" w:hAnsi="Gotham Bold"/>
          <w:sz w:val="18"/>
          <w:szCs w:val="18"/>
        </w:rPr>
        <w:t>Wymagane działania:</w:t>
      </w:r>
    </w:p>
    <w:p w14:paraId="15C69556" w14:textId="289FA467" w:rsidR="007F785A" w:rsidRPr="00C71FB3" w:rsidRDefault="00E65744" w:rsidP="00084581">
      <w:pPr>
        <w:spacing w:after="120"/>
        <w:ind w:left="360"/>
        <w:rPr>
          <w:rFonts w:ascii="Gotham Book" w:hAnsi="Gotham Book" w:cs="Arial"/>
          <w:sz w:val="18"/>
          <w:szCs w:val="18"/>
        </w:rPr>
      </w:pPr>
      <w:r w:rsidRPr="00C71FB3">
        <w:rPr>
          <w:rFonts w:ascii="Gotham Book" w:hAnsi="Gotham Book"/>
          <w:sz w:val="18"/>
          <w:szCs w:val="18"/>
        </w:rPr>
        <w:t>Powiadom klientów, których to dotyczy, o zaistniałym problemie. Bose zapewnia szablony listów oraz listy często zadawanych pytań, pomocne w przekazywaniu tych informacji.</w:t>
      </w:r>
    </w:p>
    <w:p w14:paraId="7E5BB46B" w14:textId="0BC94EEE" w:rsidR="007F785A" w:rsidRPr="00C71FB3" w:rsidRDefault="00F52264" w:rsidP="00084581">
      <w:pPr>
        <w:spacing w:after="120"/>
        <w:ind w:left="360"/>
        <w:rPr>
          <w:rFonts w:ascii="Gotham Book" w:hAnsi="Gotham Book" w:cs="Arial"/>
          <w:sz w:val="18"/>
          <w:szCs w:val="18"/>
        </w:rPr>
      </w:pPr>
      <w:r w:rsidRPr="00C71FB3">
        <w:rPr>
          <w:rFonts w:ascii="Gotham Book" w:hAnsi="Gotham Book"/>
          <w:sz w:val="18"/>
          <w:szCs w:val="18"/>
        </w:rPr>
        <w:t>Wymień wycofane głośniki i w razie potrzeby zainstaluj kable bezpieczeństwa dla użytkowników końcowych. Firma Bose zapewni bezpłatną wymianę głośników oraz darmowe kable bezpieczeństwa, a także usługi instalacyjne lub rekompensatę za koszty takich usług.</w:t>
      </w:r>
    </w:p>
    <w:p w14:paraId="1F256535" w14:textId="49346A3A" w:rsidR="007F785A" w:rsidRPr="00C71FB3" w:rsidRDefault="1F138382" w:rsidP="1F138382">
      <w:pPr>
        <w:spacing w:after="120"/>
        <w:ind w:left="360"/>
        <w:rPr>
          <w:rFonts w:ascii="Gotham Book" w:hAnsi="Gotham Book" w:cs="Arial"/>
          <w:sz w:val="18"/>
          <w:szCs w:val="18"/>
        </w:rPr>
      </w:pPr>
      <w:r w:rsidRPr="00C71FB3">
        <w:rPr>
          <w:rFonts w:ascii="Gotham Book" w:hAnsi="Gotham Book"/>
          <w:sz w:val="18"/>
          <w:szCs w:val="18"/>
        </w:rPr>
        <w:t xml:space="preserve">Nadzoruj i zarządzaj procesami związanymi z wycofywaniem produktu oraz instalacją kabli dla swoich klientów-sprzedawców, a także pomagaj im w powiadamianiu użytkowników końcowych, przeprowadzaj wymiany wycofanych głośników oraz instalacje kabli bezpieczeństwa dla użytkowników końcowych, jeśli to konieczne. Składaj w imieniu swoich klientów-sprzedawców zamówienia dotyczące wymiany głośników lub instalacji kabli bezpieczeństwa. Możesz także wnioskować, otrzymywać i wypłacać rekompensaty za koszty wszelkich wykonanych prac, </w:t>
      </w:r>
      <w:r w:rsidRPr="00C71FB3">
        <w:rPr>
          <w:rFonts w:ascii="Gotham Book" w:hAnsi="Gotham Book"/>
          <w:sz w:val="18"/>
          <w:szCs w:val="18"/>
        </w:rPr>
        <w:lastRenderedPageBreak/>
        <w:t>związanych z kontrolą oraz instalacją kabli bezpieczeństwa i wymianą głośników. Bose zapewnia szablony listów, które pomogą w przekazaniu tych informacji klientom-sprzedawcom.</w:t>
      </w:r>
    </w:p>
    <w:p w14:paraId="5CEA14BB" w14:textId="77777777" w:rsidR="007F785A" w:rsidRPr="00C71FB3" w:rsidRDefault="007F785A" w:rsidP="00084581">
      <w:pPr>
        <w:spacing w:after="60"/>
        <w:ind w:left="360"/>
        <w:rPr>
          <w:rFonts w:ascii="Gotham Book" w:hAnsi="Gotham Book" w:cs="Arial"/>
          <w:sz w:val="18"/>
          <w:szCs w:val="18"/>
        </w:rPr>
      </w:pPr>
    </w:p>
    <w:p w14:paraId="522FF051" w14:textId="27B0D5F9" w:rsidR="007F785A" w:rsidRPr="00C71FB3" w:rsidRDefault="7B3F194B" w:rsidP="7B3F194B">
      <w:pPr>
        <w:spacing w:after="60"/>
        <w:rPr>
          <w:rFonts w:ascii="Gotham Book" w:hAnsi="Gotham Book" w:cs="Arial"/>
          <w:sz w:val="18"/>
          <w:szCs w:val="18"/>
        </w:rPr>
      </w:pPr>
      <w:r w:rsidRPr="00C71FB3">
        <w:rPr>
          <w:rFonts w:ascii="Gotham Book" w:hAnsi="Gotham Book"/>
          <w:sz w:val="18"/>
          <w:szCs w:val="18"/>
        </w:rPr>
        <w:t>Szczegółowe instrukcje oraz opisy kolejnych kroków można znaleźć w poniższych sekcjach, zatytułowanych „Wycofanie głośników DS 40F — wymagane działania” oraz „Instalacja kabli bezpieczeństwa — wymagane działania”.</w:t>
      </w:r>
    </w:p>
    <w:p w14:paraId="700C290B" w14:textId="25701687" w:rsidR="007F785A" w:rsidRPr="00C71FB3" w:rsidRDefault="007F785A" w:rsidP="00084581">
      <w:pPr>
        <w:spacing w:after="60"/>
        <w:rPr>
          <w:rFonts w:ascii="Gotham Book" w:hAnsi="Gotham Book" w:cs="Arial"/>
          <w:sz w:val="18"/>
          <w:szCs w:val="18"/>
        </w:rPr>
      </w:pPr>
    </w:p>
    <w:p w14:paraId="3080DA30" w14:textId="561E011A" w:rsidR="007F785A" w:rsidRPr="00C71FB3" w:rsidRDefault="007F785A" w:rsidP="00084581">
      <w:pPr>
        <w:spacing w:after="60"/>
        <w:rPr>
          <w:rFonts w:ascii="Gotham Book" w:hAnsi="Gotham Book" w:cs="Arial"/>
          <w:sz w:val="18"/>
          <w:szCs w:val="18"/>
        </w:rPr>
      </w:pPr>
      <w:r w:rsidRPr="00C71FB3">
        <w:rPr>
          <w:rFonts w:ascii="Gotham Book" w:hAnsi="Gotham Book"/>
          <w:sz w:val="18"/>
          <w:szCs w:val="18"/>
        </w:rPr>
        <w:t>W imieniu firmy Bose Corporation przepraszamy za wszelkie niedogodności. Dołożymy wszelkich starań, aby sprawnie przeprowadzić konieczne działania, ponieważ Twój sukces ma dla nas kluczowe znaczenie. Więcej informacji oraz odpowiedzi na pytania można znaleźć na stronie internetowej</w:t>
      </w:r>
      <w:r w:rsidRPr="00C71FB3">
        <w:rPr>
          <w:sz w:val="18"/>
          <w:szCs w:val="18"/>
        </w:rPr>
        <w:t xml:space="preserve"> </w:t>
      </w:r>
      <w:r w:rsidRPr="00C71FB3">
        <w:rPr>
          <w:rFonts w:ascii="Gotham Bold" w:hAnsi="Gotham Bold"/>
          <w:sz w:val="18"/>
          <w:szCs w:val="18"/>
        </w:rPr>
        <w:t>BoseBMSsafety.com</w:t>
      </w:r>
      <w:r w:rsidRPr="00C71FB3">
        <w:rPr>
          <w:rFonts w:ascii="Gotham Book" w:hAnsi="Gotham Book"/>
          <w:sz w:val="18"/>
          <w:szCs w:val="18"/>
        </w:rPr>
        <w:t>. W razie jakichkolwiek pytań lub wątpliwości prosimy o kontakt z przedstawicielem handlowym Bose. Zadowolenie klientów jest naszym najwyższym priorytetem, dlatego pragniemy pomóc w jak najszybszej i bezproblemowej realizacji tych procesów.</w:t>
      </w:r>
    </w:p>
    <w:p w14:paraId="3648309C" w14:textId="77777777" w:rsidR="007F785A" w:rsidRPr="00C71FB3" w:rsidRDefault="007F785A" w:rsidP="00084581">
      <w:pPr>
        <w:spacing w:after="60"/>
        <w:jc w:val="both"/>
        <w:rPr>
          <w:rFonts w:ascii="Gotham Book" w:hAnsi="Gotham Book" w:cs="Arial"/>
          <w:sz w:val="18"/>
          <w:szCs w:val="18"/>
        </w:rPr>
      </w:pPr>
    </w:p>
    <w:p w14:paraId="1AB0903B" w14:textId="5373E221" w:rsidR="00497A39" w:rsidRPr="00C71FB3" w:rsidRDefault="00497A39" w:rsidP="00084581">
      <w:pPr>
        <w:spacing w:after="60"/>
        <w:jc w:val="both"/>
        <w:rPr>
          <w:rFonts w:ascii="Gotham Book" w:hAnsi="Gotham Book" w:cs="Arial"/>
          <w:sz w:val="18"/>
          <w:szCs w:val="18"/>
        </w:rPr>
      </w:pPr>
      <w:r w:rsidRPr="00C71FB3">
        <w:rPr>
          <w:rFonts w:ascii="Gotham Book" w:hAnsi="Gotham Book"/>
          <w:sz w:val="18"/>
          <w:szCs w:val="18"/>
        </w:rPr>
        <w:t>Z poważaniem</w:t>
      </w:r>
    </w:p>
    <w:p w14:paraId="6DA22213" w14:textId="77777777" w:rsidR="00921737" w:rsidRPr="00C71FB3" w:rsidRDefault="00921737" w:rsidP="00084581">
      <w:pPr>
        <w:spacing w:after="60"/>
        <w:jc w:val="both"/>
        <w:rPr>
          <w:rFonts w:ascii="Gotham Book" w:hAnsi="Gotham Book" w:cs="Arial"/>
          <w:sz w:val="18"/>
          <w:szCs w:val="18"/>
        </w:rPr>
      </w:pPr>
    </w:p>
    <w:p w14:paraId="7000EE6A" w14:textId="16EEDE71" w:rsidR="00AB63D6" w:rsidRPr="00C71FB3" w:rsidRDefault="00AB63D6" w:rsidP="00084581">
      <w:pPr>
        <w:spacing w:after="60"/>
        <w:rPr>
          <w:rFonts w:ascii="Gotham Bold" w:hAnsi="Gotham Bold" w:cs="Arial"/>
          <w:bCs/>
          <w:sz w:val="18"/>
          <w:szCs w:val="18"/>
        </w:rPr>
      </w:pPr>
      <w:r w:rsidRPr="00C71FB3">
        <w:rPr>
          <w:rFonts w:ascii="Gotham Bold" w:hAnsi="Gotham Bold"/>
          <w:bCs/>
          <w:sz w:val="18"/>
          <w:szCs w:val="18"/>
        </w:rPr>
        <w:t>Morten Jørgensen, MS.EE.</w:t>
      </w:r>
    </w:p>
    <w:p w14:paraId="6EC74860" w14:textId="77777777" w:rsidR="00AB63D6" w:rsidRPr="00C71FB3" w:rsidRDefault="00AB63D6" w:rsidP="00084581">
      <w:pPr>
        <w:spacing w:after="60"/>
        <w:rPr>
          <w:rFonts w:ascii="Gotham Book" w:hAnsi="Gotham Book" w:cs="Arial"/>
          <w:bCs/>
          <w:sz w:val="18"/>
          <w:szCs w:val="18"/>
        </w:rPr>
      </w:pPr>
    </w:p>
    <w:p w14:paraId="6E306C0E" w14:textId="1AB4B0AE" w:rsidR="00AB63D6" w:rsidRPr="00C71FB3" w:rsidRDefault="00AB63D6" w:rsidP="00084581">
      <w:pPr>
        <w:spacing w:after="60"/>
        <w:rPr>
          <w:rFonts w:ascii="Gotham Bold" w:hAnsi="Gotham Bold" w:cs="Arial"/>
          <w:bCs/>
          <w:sz w:val="18"/>
          <w:szCs w:val="18"/>
        </w:rPr>
      </w:pPr>
      <w:r w:rsidRPr="00C71FB3">
        <w:rPr>
          <w:rFonts w:ascii="Gotham Book" w:hAnsi="Gotham Book"/>
          <w:iCs/>
          <w:sz w:val="18"/>
          <w:szCs w:val="18"/>
        </w:rPr>
        <w:t>Dyrektor ds. globalnej sprzedaży i działalności operacyjnej</w:t>
      </w:r>
    </w:p>
    <w:p w14:paraId="52AE458D" w14:textId="6B494340" w:rsidR="00AB63D6" w:rsidRPr="00C71FB3" w:rsidRDefault="00AB63D6" w:rsidP="00084581">
      <w:pPr>
        <w:spacing w:after="60"/>
        <w:rPr>
          <w:rFonts w:ascii="Gotham Bold" w:hAnsi="Gotham Bold" w:cs="Arial"/>
          <w:bCs/>
          <w:sz w:val="18"/>
          <w:szCs w:val="18"/>
        </w:rPr>
      </w:pPr>
      <w:r w:rsidRPr="00C71FB3">
        <w:rPr>
          <w:rFonts w:ascii="Gotham Book" w:hAnsi="Gotham Book"/>
          <w:iCs/>
          <w:sz w:val="18"/>
          <w:szCs w:val="18"/>
        </w:rPr>
        <w:t>Bose Professional</w:t>
      </w:r>
    </w:p>
    <w:p w14:paraId="05B24766" w14:textId="77777777" w:rsidR="00663FA4" w:rsidRPr="00C71FB3" w:rsidRDefault="00663FA4" w:rsidP="00084581">
      <w:pPr>
        <w:pStyle w:val="paragraph"/>
        <w:spacing w:before="0" w:beforeAutospacing="0" w:after="60" w:afterAutospacing="0"/>
        <w:textAlignment w:val="baseline"/>
        <w:rPr>
          <w:rStyle w:val="normaltextrun"/>
          <w:rFonts w:ascii="Gotham Book" w:hAnsi="Gotham Book" w:cs="Arial"/>
          <w:sz w:val="18"/>
          <w:szCs w:val="18"/>
        </w:rPr>
      </w:pPr>
    </w:p>
    <w:p w14:paraId="49A21E7E" w14:textId="77777777" w:rsidR="00D6480F" w:rsidRPr="00C71FB3" w:rsidRDefault="00D6480F" w:rsidP="00084581">
      <w:pPr>
        <w:spacing w:after="60"/>
        <w:rPr>
          <w:rFonts w:ascii="Gotham Book" w:hAnsi="Gotham Book" w:cs="Arial"/>
          <w:sz w:val="20"/>
          <w:szCs w:val="20"/>
        </w:rPr>
      </w:pPr>
    </w:p>
    <w:p w14:paraId="6E8DFBD4" w14:textId="70A53158" w:rsidR="00F241BE" w:rsidRPr="00C71FB3" w:rsidRDefault="00AC02C0" w:rsidP="00084581">
      <w:pPr>
        <w:spacing w:after="60"/>
        <w:jc w:val="center"/>
        <w:rPr>
          <w:rFonts w:ascii="Gotham Bold" w:hAnsi="Gotham Bold" w:cs="Arial"/>
          <w:sz w:val="22"/>
          <w:szCs w:val="22"/>
        </w:rPr>
      </w:pPr>
      <w:r w:rsidRPr="00C71FB3">
        <w:rPr>
          <w:rFonts w:ascii="Gotham Bold" w:hAnsi="Gotham Bold"/>
          <w:sz w:val="22"/>
          <w:szCs w:val="22"/>
        </w:rPr>
        <w:t>Wycofanie DS 40F — wymagane działania</w:t>
      </w:r>
    </w:p>
    <w:p w14:paraId="2DC4F89B" w14:textId="77777777" w:rsidR="007C7127" w:rsidRPr="00C71FB3" w:rsidRDefault="007C7127" w:rsidP="00084581">
      <w:pPr>
        <w:spacing w:after="60"/>
        <w:rPr>
          <w:rFonts w:ascii="Gotham Book" w:hAnsi="Gotham Book" w:cs="Arial"/>
          <w:sz w:val="20"/>
          <w:szCs w:val="20"/>
          <w:shd w:val="clear" w:color="auto" w:fill="FFFFFF"/>
        </w:rPr>
      </w:pPr>
    </w:p>
    <w:p w14:paraId="669B126C" w14:textId="77777777" w:rsidR="007C7127" w:rsidRPr="00C71FB3" w:rsidRDefault="007C7127" w:rsidP="00084581">
      <w:pPr>
        <w:spacing w:after="60"/>
        <w:rPr>
          <w:rFonts w:ascii="Gotham Bold" w:hAnsi="Gotham Bold" w:cs="Arial"/>
          <w:sz w:val="20"/>
          <w:szCs w:val="20"/>
          <w:shd w:val="clear" w:color="auto" w:fill="FFFFFF"/>
        </w:rPr>
      </w:pPr>
      <w:r w:rsidRPr="00C71FB3">
        <w:rPr>
          <w:rFonts w:ascii="Gotham Bold" w:hAnsi="Gotham Bold"/>
          <w:sz w:val="20"/>
          <w:szCs w:val="20"/>
          <w:shd w:val="clear" w:color="auto" w:fill="FFFFFF"/>
        </w:rPr>
        <w:t>Podsumowanie</w:t>
      </w:r>
    </w:p>
    <w:p w14:paraId="64548ABA" w14:textId="49DAB693" w:rsidR="007C7127" w:rsidRPr="00C71FB3" w:rsidRDefault="007C7127" w:rsidP="00084581">
      <w:pPr>
        <w:spacing w:after="60"/>
        <w:rPr>
          <w:rFonts w:ascii="Gotham Book" w:hAnsi="Gotham Book" w:cs="Arial"/>
          <w:sz w:val="18"/>
          <w:szCs w:val="18"/>
        </w:rPr>
      </w:pPr>
      <w:r w:rsidRPr="00C71FB3">
        <w:rPr>
          <w:rFonts w:ascii="Gotham Book" w:hAnsi="Gotham Book"/>
          <w:sz w:val="18"/>
          <w:szCs w:val="18"/>
          <w:shd w:val="clear" w:color="auto" w:fill="FFFFFF"/>
        </w:rPr>
        <w:t xml:space="preserve">Wycofywane są wszystkie głośniki FreeSpace DS 40F do montażu w suficie/podtynkowego, wyprodukowane przed 13 sierpnia 2018 r. Głośniki </w:t>
      </w:r>
      <w:r w:rsidRPr="00C71FB3">
        <w:rPr>
          <w:rFonts w:ascii="Gotham Book" w:hAnsi="Gotham Book"/>
          <w:sz w:val="18"/>
          <w:szCs w:val="18"/>
        </w:rPr>
        <w:t>montowane w konfiguracji podwieszanej NIE zostały uwzględnione w tej akcji, ponieważ w przypadku montażu podwieszanego kotwy montażowe nie są używane. Jeśli jednak w przyszłości podwieszany głośnik FreeSpace DS 40F wyprodukowany przed 13 sierpnia 2018 roku, będzie miał zostać zamontowany w suficie lub podtynkowo, konieczna będzie jego wymiana.</w:t>
      </w:r>
    </w:p>
    <w:p w14:paraId="3460456D" w14:textId="661E9E16" w:rsidR="007C7127" w:rsidRPr="00C71FB3" w:rsidRDefault="007C7127" w:rsidP="00084581">
      <w:pPr>
        <w:spacing w:after="60"/>
        <w:rPr>
          <w:rFonts w:ascii="Gotham Book" w:hAnsi="Gotham Book" w:cs="Arial"/>
          <w:sz w:val="22"/>
          <w:szCs w:val="22"/>
        </w:rPr>
      </w:pPr>
    </w:p>
    <w:p w14:paraId="3FA39E90" w14:textId="63C81405" w:rsidR="007C7127" w:rsidRPr="00C71FB3" w:rsidRDefault="007C7127" w:rsidP="00084581">
      <w:pPr>
        <w:spacing w:after="60"/>
        <w:rPr>
          <w:rFonts w:ascii="Gotham Bold" w:hAnsi="Gotham Bold" w:cs="Arial"/>
          <w:sz w:val="20"/>
          <w:szCs w:val="20"/>
        </w:rPr>
      </w:pPr>
      <w:r w:rsidRPr="00C71FB3">
        <w:rPr>
          <w:rFonts w:ascii="Gotham Bold" w:hAnsi="Gotham Bold"/>
          <w:sz w:val="20"/>
          <w:szCs w:val="20"/>
        </w:rPr>
        <w:t>Produkty, których dotyczy problem</w:t>
      </w:r>
    </w:p>
    <w:p w14:paraId="66C78596" w14:textId="77777777" w:rsidR="007C7127" w:rsidRPr="00C71FB3" w:rsidRDefault="007C7127" w:rsidP="00084581">
      <w:pPr>
        <w:spacing w:after="60"/>
        <w:rPr>
          <w:rFonts w:ascii="Gotham Book" w:hAnsi="Gotham Book" w:cs="Arial"/>
          <w:sz w:val="18"/>
          <w:szCs w:val="18"/>
          <w:shd w:val="clear" w:color="auto" w:fill="FFFFFF"/>
        </w:rPr>
      </w:pPr>
      <w:r w:rsidRPr="00C71FB3">
        <w:rPr>
          <w:rFonts w:ascii="Gotham Book" w:hAnsi="Gotham Book"/>
          <w:sz w:val="18"/>
          <w:szCs w:val="18"/>
          <w:shd w:val="clear" w:color="auto" w:fill="FFFFFF"/>
        </w:rPr>
        <w:t>Wszystkie głośniki FreeSpace DS 40F do montażu w suficie/podtynkowego, wyprodukowane przed 13 sierpnia 2018 r.</w:t>
      </w:r>
    </w:p>
    <w:p w14:paraId="0F5CBBAA" w14:textId="2BBBEAC4" w:rsidR="007C7127" w:rsidRPr="00C71FB3" w:rsidRDefault="007C7127" w:rsidP="581AB3BF">
      <w:pPr>
        <w:spacing w:after="60"/>
        <w:rPr>
          <w:rFonts w:ascii="Gotham Book" w:hAnsi="Gotham Book" w:cs="Arial"/>
          <w:sz w:val="18"/>
          <w:szCs w:val="18"/>
        </w:rPr>
      </w:pPr>
      <w:r w:rsidRPr="00C71FB3">
        <w:rPr>
          <w:rFonts w:ascii="Gotham Book" w:hAnsi="Gotham Book"/>
          <w:sz w:val="18"/>
          <w:szCs w:val="18"/>
          <w:shd w:val="clear" w:color="auto" w:fill="FFFFFF"/>
        </w:rPr>
        <w:t xml:space="preserve">Zapoznaj się z </w:t>
      </w:r>
      <w:r w:rsidRPr="00C71FB3">
        <w:rPr>
          <w:rFonts w:ascii="Gotham Book" w:hAnsi="Gotham Book"/>
          <w:sz w:val="18"/>
          <w:szCs w:val="18"/>
        </w:rPr>
        <w:t>Dokumentem 6A (dołączonym), zawierającym</w:t>
      </w:r>
      <w:r w:rsidRPr="00C71FB3">
        <w:rPr>
          <w:rFonts w:ascii="Gotham Book" w:hAnsi="Gotham Book"/>
          <w:sz w:val="18"/>
          <w:szCs w:val="18"/>
          <w:shd w:val="clear" w:color="auto" w:fill="FFFFFF"/>
        </w:rPr>
        <w:t xml:space="preserve"> pełną listę wszystkich modeli DS 40F, których dotyczy problem, oraz ich kodów SKU.</w:t>
      </w:r>
    </w:p>
    <w:p w14:paraId="0B64D337" w14:textId="77777777" w:rsidR="00A70936" w:rsidRPr="00C71FB3" w:rsidRDefault="00A70936" w:rsidP="00084581">
      <w:pPr>
        <w:spacing w:after="60"/>
        <w:rPr>
          <w:rFonts w:ascii="Gotham Book" w:hAnsi="Gotham Book" w:cs="Arial"/>
          <w:sz w:val="18"/>
          <w:szCs w:val="18"/>
        </w:rPr>
      </w:pPr>
    </w:p>
    <w:p w14:paraId="4C407A41" w14:textId="5CD13BDA" w:rsidR="00B01AA9" w:rsidRPr="00C71FB3" w:rsidRDefault="004A1CC7" w:rsidP="00881FAB">
      <w:pPr>
        <w:spacing w:after="120"/>
        <w:rPr>
          <w:rFonts w:ascii="Gotham Bold" w:hAnsi="Gotham Bold" w:cs="Arial"/>
          <w:sz w:val="18"/>
          <w:szCs w:val="18"/>
        </w:rPr>
      </w:pPr>
      <w:r w:rsidRPr="00C71FB3">
        <w:rPr>
          <w:rFonts w:ascii="Gotham Bold" w:hAnsi="Gotham Bold"/>
          <w:sz w:val="18"/>
          <w:szCs w:val="18"/>
        </w:rPr>
        <w:t>Wykonaj następujące czynności:</w:t>
      </w:r>
    </w:p>
    <w:p w14:paraId="609EDA78" w14:textId="38F7F459" w:rsidR="00B01AA9" w:rsidRPr="00C71FB3" w:rsidRDefault="00B01AA9" w:rsidP="00084581">
      <w:pPr>
        <w:pStyle w:val="ListParagraph"/>
        <w:numPr>
          <w:ilvl w:val="0"/>
          <w:numId w:val="2"/>
        </w:numPr>
        <w:spacing w:after="120"/>
        <w:ind w:left="360"/>
        <w:contextualSpacing w:val="0"/>
        <w:rPr>
          <w:rFonts w:ascii="Gotham Book" w:hAnsi="Gotham Book" w:cs="Arial"/>
          <w:sz w:val="18"/>
          <w:szCs w:val="18"/>
        </w:rPr>
      </w:pPr>
      <w:r w:rsidRPr="00C71FB3">
        <w:rPr>
          <w:rStyle w:val="normaltextrun"/>
          <w:rFonts w:ascii="Gotham Book" w:hAnsi="Gotham Book"/>
          <w:sz w:val="18"/>
          <w:szCs w:val="18"/>
          <w:shd w:val="clear" w:color="auto" w:fill="FFFFFF"/>
        </w:rPr>
        <w:t>Zidentyfikuj wszystkie miejsca, w których z Twojego ramienia zainstalowano wadliwe głośniki DS 40F.</w:t>
      </w:r>
    </w:p>
    <w:p w14:paraId="52F03B1E" w14:textId="173B3B19" w:rsidR="00B01AA9" w:rsidRPr="00C71FB3" w:rsidRDefault="581AB3BF" w:rsidP="581AB3BF">
      <w:pPr>
        <w:pStyle w:val="ListParagraph"/>
        <w:numPr>
          <w:ilvl w:val="0"/>
          <w:numId w:val="2"/>
        </w:numPr>
        <w:spacing w:after="120"/>
        <w:ind w:left="360"/>
        <w:contextualSpacing w:val="0"/>
        <w:rPr>
          <w:rFonts w:ascii="Gotham Book" w:hAnsi="Gotham Book" w:cs="Arial"/>
          <w:sz w:val="18"/>
          <w:szCs w:val="18"/>
        </w:rPr>
      </w:pPr>
      <w:r w:rsidRPr="00C71FB3">
        <w:rPr>
          <w:rFonts w:ascii="Gotham Book" w:hAnsi="Gotham Book"/>
          <w:sz w:val="18"/>
          <w:szCs w:val="18"/>
        </w:rPr>
        <w:t>Bezzwłocznie skontaktuj się z klientami, którzy zakupili głośniki FreeSpace DS 40F, by poinformować ich o wycofaniu produktu. Skorzystaj z jednego z dostarczonych przez nas szablonów listu i wspieraj klientów przez cały proces wycofywania produktu:</w:t>
      </w:r>
    </w:p>
    <w:p w14:paraId="6518BEBE" w14:textId="482B37AD" w:rsidR="00B01AA9" w:rsidRPr="00C71FB3" w:rsidRDefault="7D39D6E9" w:rsidP="7D39D6E9">
      <w:pPr>
        <w:pStyle w:val="ListParagraph"/>
        <w:numPr>
          <w:ilvl w:val="0"/>
          <w:numId w:val="17"/>
        </w:numPr>
        <w:spacing w:after="120"/>
        <w:ind w:left="1080"/>
        <w:contextualSpacing w:val="0"/>
        <w:rPr>
          <w:rFonts w:ascii="Gotham Book" w:hAnsi="Gotham Book" w:cs="Arial"/>
          <w:sz w:val="18"/>
          <w:szCs w:val="18"/>
        </w:rPr>
      </w:pPr>
      <w:r w:rsidRPr="00C71FB3">
        <w:rPr>
          <w:rFonts w:ascii="Gotham Book" w:hAnsi="Gotham Book"/>
          <w:sz w:val="18"/>
          <w:szCs w:val="18"/>
        </w:rPr>
        <w:t>Dostarcz użytkownikom końcowym Dokument 4L i Dokument 2F (dostępne na stronie internetowej</w:t>
      </w:r>
      <w:hyperlink r:id="rId11">
        <w:r w:rsidRPr="00C71FB3">
          <w:rPr>
            <w:rFonts w:ascii="Gotham Bold" w:hAnsi="Gotham Bold"/>
            <w:sz w:val="18"/>
            <w:szCs w:val="18"/>
          </w:rPr>
          <w:t>BoseBMSsafety.com</w:t>
        </w:r>
      </w:hyperlink>
      <w:r w:rsidRPr="00C71FB3">
        <w:rPr>
          <w:rFonts w:ascii="Gotham Book" w:hAnsi="Gotham Book"/>
          <w:sz w:val="18"/>
          <w:szCs w:val="18"/>
        </w:rPr>
        <w:t>) po wprowadzeniu danych kontaktowych w odpowiednich sekcjach.</w:t>
      </w:r>
    </w:p>
    <w:p w14:paraId="15C743DB" w14:textId="7C0901D2" w:rsidR="007C7127" w:rsidRPr="00C71FB3" w:rsidRDefault="7D39D6E9" w:rsidP="7D39D6E9">
      <w:pPr>
        <w:pStyle w:val="ListParagraph"/>
        <w:numPr>
          <w:ilvl w:val="0"/>
          <w:numId w:val="17"/>
        </w:numPr>
        <w:spacing w:after="120"/>
        <w:ind w:left="1080"/>
        <w:contextualSpacing w:val="0"/>
        <w:rPr>
          <w:rFonts w:ascii="Gotham Book" w:hAnsi="Gotham Book" w:cs="Arial"/>
          <w:sz w:val="18"/>
          <w:szCs w:val="18"/>
        </w:rPr>
      </w:pPr>
      <w:r w:rsidRPr="00C71FB3">
        <w:rPr>
          <w:rFonts w:ascii="Gotham Book" w:hAnsi="Gotham Book"/>
          <w:sz w:val="18"/>
          <w:szCs w:val="18"/>
        </w:rPr>
        <w:t xml:space="preserve">Dostarcz klientom-sprzedawcom Dokument 3L oraz Dokument 1F (dostępne na stronie internetowej </w:t>
      </w:r>
      <w:r w:rsidRPr="00C71FB3">
        <w:rPr>
          <w:rFonts w:ascii="Gotham Bold" w:hAnsi="Gotham Bold"/>
          <w:sz w:val="18"/>
          <w:szCs w:val="18"/>
        </w:rPr>
        <w:t>BoseBMSsafety.com</w:t>
      </w:r>
      <w:r w:rsidRPr="00C71FB3">
        <w:rPr>
          <w:rFonts w:ascii="Gotham Book" w:hAnsi="Gotham Book"/>
          <w:sz w:val="18"/>
          <w:szCs w:val="18"/>
        </w:rPr>
        <w:t>) po wprowadzeniu danych kontaktowych w odpowiednich sekcjach.</w:t>
      </w:r>
    </w:p>
    <w:p w14:paraId="07C14664" w14:textId="0A5C6625" w:rsidR="00B01AA9" w:rsidRPr="00C71FB3" w:rsidRDefault="00DC4332" w:rsidP="00084581">
      <w:pPr>
        <w:pStyle w:val="ListParagraph"/>
        <w:spacing w:after="120"/>
        <w:ind w:left="1080"/>
        <w:contextualSpacing w:val="0"/>
        <w:rPr>
          <w:rFonts w:ascii="Gotham Book" w:hAnsi="Gotham Book" w:cs="Arial"/>
          <w:sz w:val="18"/>
          <w:szCs w:val="18"/>
        </w:rPr>
      </w:pPr>
      <w:r w:rsidRPr="00C71FB3">
        <w:rPr>
          <w:rFonts w:ascii="Gotham Bold" w:hAnsi="Gotham Bold"/>
          <w:sz w:val="18"/>
          <w:szCs w:val="18"/>
        </w:rPr>
        <w:lastRenderedPageBreak/>
        <w:t>WAŻNE:</w:t>
      </w:r>
      <w:r w:rsidRPr="00C71FB3">
        <w:rPr>
          <w:rFonts w:ascii="Gotham Book" w:hAnsi="Gotham Book"/>
          <w:sz w:val="18"/>
          <w:szCs w:val="18"/>
        </w:rPr>
        <w:t xml:space="preserve"> Procesem wycofywania produktu w przypadku klientów-sprzedawców należy zarządzać w sposób opisany poniżej w sekcji „Zarządzanie procesem wycofywania produktu w przypadku klientów-sprzedawców”.</w:t>
      </w:r>
    </w:p>
    <w:p w14:paraId="14A78239" w14:textId="70B010B0" w:rsidR="00B01AA9" w:rsidRPr="00C71FB3" w:rsidRDefault="581AB3BF" w:rsidP="581AB3BF">
      <w:pPr>
        <w:pStyle w:val="ListParagraph"/>
        <w:numPr>
          <w:ilvl w:val="0"/>
          <w:numId w:val="2"/>
        </w:numPr>
        <w:spacing w:after="120"/>
        <w:ind w:left="360"/>
        <w:contextualSpacing w:val="0"/>
        <w:rPr>
          <w:rFonts w:ascii="Gotham Book" w:hAnsi="Gotham Book" w:cs="Arial"/>
          <w:sz w:val="18"/>
          <w:szCs w:val="18"/>
        </w:rPr>
      </w:pPr>
      <w:r w:rsidRPr="00C71FB3">
        <w:rPr>
          <w:rFonts w:ascii="Gotham Book" w:hAnsi="Gotham Book"/>
          <w:sz w:val="18"/>
          <w:szCs w:val="18"/>
        </w:rPr>
        <w:t>Odwiedź</w:t>
      </w:r>
      <w:r w:rsidRPr="00C71FB3">
        <w:rPr>
          <w:rFonts w:ascii="Gotham Bold" w:hAnsi="Gotham Bold"/>
          <w:sz w:val="18"/>
          <w:szCs w:val="18"/>
        </w:rPr>
        <w:t xml:space="preserve"> stronę internetową BoseBMSsafety.com</w:t>
      </w:r>
      <w:r w:rsidRPr="00C71FB3">
        <w:rPr>
          <w:rFonts w:ascii="Gotham Book" w:hAnsi="Gotham Book"/>
          <w:sz w:val="18"/>
          <w:szCs w:val="18"/>
        </w:rPr>
        <w:t xml:space="preserve"> i postępuj zgodnie z instrukcjami, aby zamówić produkt zastępczy. Otrzymasz od nas również instrukcje dotyczące zwrotu lub zniszczenia wycofanych głośników. Swój numer sprzedawcy (wymagany do zalogowania się na stronie) można znaleźć w załączonym Dokumencie 1A. Bose zapewni bezpłatną wymianę wszystkich produktów, których dotyczy problem oraz usługi instalacyjne lub rekompensatę za koszty takich usług zgodnie ze stawką podaną w Dokumencie 1A.</w:t>
      </w:r>
    </w:p>
    <w:p w14:paraId="793B8A5A" w14:textId="713C46DE" w:rsidR="00B01AA9" w:rsidRPr="00C71FB3" w:rsidRDefault="7B3F194B" w:rsidP="7B3F194B">
      <w:pPr>
        <w:pStyle w:val="ListParagraph"/>
        <w:numPr>
          <w:ilvl w:val="0"/>
          <w:numId w:val="2"/>
        </w:numPr>
        <w:spacing w:after="120"/>
        <w:ind w:left="360"/>
        <w:contextualSpacing w:val="0"/>
        <w:textAlignment w:val="baseline"/>
        <w:rPr>
          <w:rFonts w:ascii="Gotham Book" w:hAnsi="Gotham Book" w:cs="Arial"/>
          <w:sz w:val="18"/>
          <w:szCs w:val="18"/>
        </w:rPr>
      </w:pPr>
      <w:r w:rsidRPr="00C71FB3">
        <w:rPr>
          <w:rFonts w:ascii="Gotham Book" w:hAnsi="Gotham Book"/>
          <w:sz w:val="18"/>
          <w:szCs w:val="18"/>
        </w:rPr>
        <w:t>Zdemontuj wadliwe głośniki DS 40F i wymień je na nowe głośniki DS 40F dostarczone przez Bose. W przypadku wymiany głośników DS 40F w komercyjnych punktach przygotowywania posiłków należy również zainstalować kabel bezpieczeństwa, dołączony do każdego zastępczego głośnika. Więcej informacji na ten temat można znaleźć w znajdującej się poniżej sekcji „Instalacja kabla bezpieczeństwa — wymagane działanie”.</w:t>
      </w:r>
    </w:p>
    <w:p w14:paraId="2AD025C7" w14:textId="55E6CE3C" w:rsidR="00C9646B" w:rsidRPr="00C71FB3" w:rsidRDefault="00B01AA9" w:rsidP="00084581">
      <w:pPr>
        <w:pStyle w:val="ListParagraph"/>
        <w:numPr>
          <w:ilvl w:val="0"/>
          <w:numId w:val="2"/>
        </w:numPr>
        <w:spacing w:after="120"/>
        <w:ind w:left="360"/>
        <w:contextualSpacing w:val="0"/>
        <w:rPr>
          <w:rFonts w:ascii="Gotham Book" w:hAnsi="Gotham Book" w:cs="Arial"/>
          <w:sz w:val="18"/>
          <w:szCs w:val="18"/>
        </w:rPr>
      </w:pPr>
      <w:r w:rsidRPr="00C71FB3">
        <w:rPr>
          <w:rFonts w:ascii="Gotham Book" w:hAnsi="Gotham Book"/>
          <w:sz w:val="18"/>
          <w:szCs w:val="18"/>
          <w:shd w:val="clear" w:color="auto" w:fill="FFFFFF"/>
        </w:rPr>
        <w:t>Zwróć lub zniszcz wycofane głośniki DS 40F zgodnie z naszymi instrukcjami. Po otrzymaniu przez Bose wycofanych głośników lub dowodu ich zniszczenia na Twoje konto wpłynie rekompensata za poniesione koszty.</w:t>
      </w:r>
    </w:p>
    <w:p w14:paraId="4CC69592" w14:textId="2A2FCDEA" w:rsidR="00B01AA9" w:rsidRPr="00C71FB3" w:rsidRDefault="00C71FB3" w:rsidP="00C71FB3">
      <w:pPr>
        <w:spacing w:after="60"/>
        <w:ind w:hanging="540"/>
        <w:rPr>
          <w:rFonts w:ascii="Gotham Book" w:hAnsi="Gotham Book" w:cs="Arial"/>
          <w:sz w:val="20"/>
          <w:szCs w:val="20"/>
        </w:rPr>
      </w:pPr>
      <w:r>
        <w:rPr>
          <w:rFonts w:ascii="Gotham Book" w:hAnsi="Gotham Book" w:cs="Arial"/>
          <w:noProof/>
          <w:sz w:val="20"/>
          <w:szCs w:val="20"/>
          <w:lang w:val="en-US"/>
        </w:rPr>
        <w:drawing>
          <wp:inline distT="0" distB="0" distL="0" distR="0" wp14:anchorId="06FB583D" wp14:editId="290F1687">
            <wp:extent cx="6834363" cy="1482969"/>
            <wp:effectExtent l="0" t="0" r="508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42111" cy="1484650"/>
                    </a:xfrm>
                    <a:prstGeom prst="rect">
                      <a:avLst/>
                    </a:prstGeom>
                  </pic:spPr>
                </pic:pic>
              </a:graphicData>
            </a:graphic>
          </wp:inline>
        </w:drawing>
      </w:r>
    </w:p>
    <w:p w14:paraId="3B940DF4" w14:textId="77777777" w:rsidR="007C7127" w:rsidRPr="00C71FB3" w:rsidRDefault="00C17DEC" w:rsidP="00084581">
      <w:pPr>
        <w:spacing w:after="60"/>
        <w:rPr>
          <w:rFonts w:ascii="Gotham Bold" w:hAnsi="Gotham Bold" w:cs="Arial"/>
          <w:sz w:val="22"/>
          <w:szCs w:val="22"/>
        </w:rPr>
      </w:pPr>
      <w:r w:rsidRPr="00C71FB3">
        <w:rPr>
          <w:rFonts w:ascii="Gotham Bold" w:hAnsi="Gotham Bold"/>
          <w:sz w:val="22"/>
          <w:szCs w:val="22"/>
        </w:rPr>
        <w:t>Zarządzanie procesem wycofywania produktu w przypadku klientów-sprzedawców</w:t>
      </w:r>
    </w:p>
    <w:p w14:paraId="47A48241" w14:textId="18F97F1E" w:rsidR="00BF7D39" w:rsidRPr="00C71FB3" w:rsidRDefault="00C17DEC" w:rsidP="00084581">
      <w:pPr>
        <w:spacing w:after="60"/>
        <w:rPr>
          <w:rFonts w:ascii="Gotham Book" w:hAnsi="Gotham Book" w:cs="Arial"/>
          <w:sz w:val="18"/>
          <w:szCs w:val="18"/>
        </w:rPr>
      </w:pPr>
      <w:r w:rsidRPr="00C71FB3">
        <w:rPr>
          <w:rFonts w:ascii="Gotham Book" w:hAnsi="Gotham Book"/>
          <w:sz w:val="18"/>
          <w:szCs w:val="18"/>
        </w:rPr>
        <w:t xml:space="preserve">W przypadku klientów-sprzedawców należy zamówić produkty zastępcze w ich imieniu. Następnie, gdy klient-sprzedawca zdemontuje wadliwe głośniki DS 40F i wymieni je na nowe głośniki DS 40F, powinien zwrócić wycofane głośniki lub </w:t>
      </w:r>
      <w:r w:rsidRPr="00C71FB3">
        <w:rPr>
          <w:rFonts w:ascii="Gotham Book" w:hAnsi="Gotham Book"/>
          <w:sz w:val="18"/>
          <w:szCs w:val="18"/>
          <w:shd w:val="clear" w:color="auto" w:fill="FFFFFF"/>
        </w:rPr>
        <w:t xml:space="preserve">przekazać Ci dowód ich zniszczenia zgodnie z instrukcjami znajdującymi się na stronie internetowej </w:t>
      </w:r>
      <w:r w:rsidRPr="00C71FB3">
        <w:rPr>
          <w:rFonts w:ascii="Gotham Bold" w:hAnsi="Gotham Bold"/>
          <w:sz w:val="18"/>
          <w:szCs w:val="18"/>
          <w:shd w:val="clear" w:color="auto" w:fill="FFFFFF"/>
        </w:rPr>
        <w:t>BoseBMSsafety.com</w:t>
      </w:r>
      <w:r w:rsidRPr="00C71FB3">
        <w:rPr>
          <w:rFonts w:ascii="Gotham Book" w:hAnsi="Gotham Book"/>
          <w:sz w:val="18"/>
          <w:szCs w:val="18"/>
          <w:shd w:val="clear" w:color="auto" w:fill="FFFFFF"/>
        </w:rPr>
        <w:t xml:space="preserve">. </w:t>
      </w:r>
      <w:r w:rsidRPr="00C71FB3">
        <w:rPr>
          <w:rFonts w:ascii="Gotham Book" w:hAnsi="Gotham Book"/>
          <w:sz w:val="18"/>
          <w:szCs w:val="18"/>
        </w:rPr>
        <w:t>Po otrzymaniu przez nas wniosku o rekompensatę kosztów</w:t>
      </w:r>
      <w:r w:rsidRPr="00C71FB3">
        <w:rPr>
          <w:rFonts w:ascii="Gotham Book" w:hAnsi="Gotham Book"/>
          <w:sz w:val="18"/>
          <w:szCs w:val="18"/>
          <w:shd w:val="clear" w:color="auto" w:fill="FFFFFF"/>
        </w:rPr>
        <w:t xml:space="preserve"> i zwróceniu Bose wycofanych głośników lub dostarczeniu dowodu ich zniszczenia zgodnie z naszymi instrukcjami, na Twoje konto wpłynie zwrot kosztów instalacji poniesionych przez klienta-sprzedawcę. Następnie Twoim zadaniem będzie przekazanie na konto</w:t>
      </w:r>
      <w:r w:rsidRPr="00C71FB3">
        <w:rPr>
          <w:rFonts w:ascii="Gotham Book" w:hAnsi="Gotham Book"/>
          <w:sz w:val="18"/>
          <w:szCs w:val="18"/>
        </w:rPr>
        <w:t xml:space="preserve"> klienta-sprzedawcy </w:t>
      </w:r>
      <w:r w:rsidRPr="00C71FB3">
        <w:rPr>
          <w:rFonts w:ascii="Gotham Book" w:hAnsi="Gotham Book"/>
          <w:sz w:val="18"/>
          <w:szCs w:val="18"/>
          <w:shd w:val="clear" w:color="auto" w:fill="FFFFFF"/>
        </w:rPr>
        <w:t xml:space="preserve">odpowiedniej kwoty lub wypłacenie rekompensaty. </w:t>
      </w:r>
      <w:r w:rsidRPr="00C71FB3">
        <w:rPr>
          <w:rFonts w:ascii="Gotham Book" w:hAnsi="Gotham Book"/>
          <w:sz w:val="18"/>
          <w:szCs w:val="18"/>
        </w:rPr>
        <w:t>Jeśli nie jesteś w stanie lub nie chcesz zarządzać procesem wycofywania produktów dla swoich klientów-sprzedawców zgodnie z poniższym opisem, bezzwłocznie skontaktuj się z Bose. Dane kontaktowe można znaleźć na</w:t>
      </w:r>
      <w:r w:rsidRPr="00C71FB3">
        <w:rPr>
          <w:rFonts w:ascii="Gotham Bold" w:hAnsi="Gotham Bold"/>
          <w:sz w:val="18"/>
          <w:szCs w:val="18"/>
        </w:rPr>
        <w:t xml:space="preserve"> stronie internetowej BoseBMSsafety.com.</w:t>
      </w:r>
    </w:p>
    <w:p w14:paraId="380B338C" w14:textId="2DDAA8E5" w:rsidR="00327146" w:rsidRPr="00C71FB3" w:rsidRDefault="00327146" w:rsidP="00084581">
      <w:pPr>
        <w:spacing w:after="60"/>
        <w:rPr>
          <w:rFonts w:ascii="Gotham Book" w:hAnsi="Gotham Book" w:cs="Arial"/>
          <w:sz w:val="20"/>
          <w:szCs w:val="20"/>
        </w:rPr>
      </w:pPr>
    </w:p>
    <w:p w14:paraId="388E20D3" w14:textId="3F8E0B01" w:rsidR="00D6480F" w:rsidRPr="00C71FB3" w:rsidRDefault="00D6480F" w:rsidP="00084581">
      <w:pPr>
        <w:spacing w:after="60"/>
        <w:rPr>
          <w:rFonts w:ascii="Gotham Book" w:hAnsi="Gotham Book" w:cs="Arial"/>
          <w:sz w:val="20"/>
          <w:szCs w:val="20"/>
        </w:rPr>
      </w:pPr>
    </w:p>
    <w:p w14:paraId="55297452" w14:textId="14991A13" w:rsidR="00567B7B" w:rsidRPr="00C71FB3" w:rsidRDefault="004A1CC7" w:rsidP="00084581">
      <w:pPr>
        <w:spacing w:after="60"/>
        <w:jc w:val="center"/>
        <w:rPr>
          <w:rFonts w:ascii="Gotham Bold" w:hAnsi="Gotham Bold" w:cs="Arial"/>
        </w:rPr>
      </w:pPr>
      <w:r w:rsidRPr="00C71FB3">
        <w:rPr>
          <w:rFonts w:ascii="Gotham Bold" w:hAnsi="Gotham Bold"/>
        </w:rPr>
        <w:t>Instalacja kabla bezpieczeństwa — wymagane działanie</w:t>
      </w:r>
    </w:p>
    <w:p w14:paraId="25075687" w14:textId="1B2BA36F" w:rsidR="0059205F" w:rsidRPr="00C71FB3" w:rsidRDefault="0059205F" w:rsidP="00084581">
      <w:pPr>
        <w:spacing w:after="60"/>
        <w:rPr>
          <w:rFonts w:ascii="Gotham Book" w:hAnsi="Gotham Book" w:cs="Arial"/>
          <w:sz w:val="20"/>
          <w:szCs w:val="20"/>
        </w:rPr>
      </w:pPr>
    </w:p>
    <w:p w14:paraId="74299D35" w14:textId="0A0A103A" w:rsidR="007C7127" w:rsidRPr="00C71FB3" w:rsidRDefault="007C7127" w:rsidP="00084581">
      <w:pPr>
        <w:spacing w:after="60"/>
        <w:rPr>
          <w:rFonts w:ascii="Gotham Bold" w:hAnsi="Gotham Bold" w:cs="Arial"/>
          <w:sz w:val="22"/>
          <w:szCs w:val="22"/>
        </w:rPr>
      </w:pPr>
      <w:r w:rsidRPr="00C71FB3">
        <w:rPr>
          <w:rFonts w:ascii="Gotham Bold" w:hAnsi="Gotham Bold"/>
          <w:sz w:val="22"/>
          <w:szCs w:val="22"/>
        </w:rPr>
        <w:t>Podsumowanie</w:t>
      </w:r>
    </w:p>
    <w:p w14:paraId="3F1D4388" w14:textId="40098F00" w:rsidR="007C7127" w:rsidRPr="00C71FB3" w:rsidRDefault="007C7127" w:rsidP="00084581">
      <w:pPr>
        <w:spacing w:after="60"/>
        <w:rPr>
          <w:rFonts w:ascii="Gotham Book" w:hAnsi="Gotham Book" w:cs="Arial"/>
          <w:sz w:val="18"/>
          <w:szCs w:val="18"/>
        </w:rPr>
      </w:pPr>
      <w:r w:rsidRPr="00C71FB3">
        <w:rPr>
          <w:rFonts w:ascii="Gotham Book" w:hAnsi="Gotham Book"/>
          <w:sz w:val="18"/>
          <w:szCs w:val="18"/>
        </w:rPr>
        <w:t>Głośniki i akcesoria Bose wymienione poniżej, które są instalowane w komercyjnych punktach przygotowywania posiłków, gdzie są narażone na działanie oleju kuchennego lub jego oparów, muszą zostać zabezpieczone kablem bezpieczeństwa.</w:t>
      </w:r>
    </w:p>
    <w:p w14:paraId="49BFC01A" w14:textId="77777777" w:rsidR="007C7127" w:rsidRPr="00C71FB3" w:rsidRDefault="007C7127" w:rsidP="00084581">
      <w:pPr>
        <w:spacing w:after="60"/>
        <w:rPr>
          <w:rFonts w:ascii="Gotham Book" w:hAnsi="Gotham Book" w:cs="Arial"/>
          <w:sz w:val="22"/>
          <w:szCs w:val="22"/>
        </w:rPr>
      </w:pPr>
    </w:p>
    <w:p w14:paraId="0B04E4EF" w14:textId="438616C9" w:rsidR="007C7127" w:rsidRPr="00C71FB3" w:rsidRDefault="007C7127" w:rsidP="00084581">
      <w:pPr>
        <w:spacing w:after="60"/>
        <w:rPr>
          <w:rFonts w:ascii="Gotham Bold" w:hAnsi="Gotham Bold" w:cs="Arial"/>
          <w:sz w:val="22"/>
          <w:szCs w:val="22"/>
        </w:rPr>
      </w:pPr>
      <w:r w:rsidRPr="00C71FB3">
        <w:rPr>
          <w:rFonts w:ascii="Gotham Bold" w:hAnsi="Gotham Bold"/>
          <w:sz w:val="22"/>
          <w:szCs w:val="22"/>
        </w:rPr>
        <w:t>Produkty, których dotyczy problem</w:t>
      </w:r>
    </w:p>
    <w:p w14:paraId="511B7E88" w14:textId="77777777" w:rsidR="007C7127" w:rsidRPr="00C71FB3" w:rsidRDefault="007C7127" w:rsidP="006B77E8">
      <w:pPr>
        <w:spacing w:after="60"/>
        <w:ind w:left="360"/>
        <w:rPr>
          <w:rFonts w:ascii="Gotham Book" w:hAnsi="Gotham Book" w:cs="Arial"/>
          <w:sz w:val="18"/>
          <w:szCs w:val="18"/>
        </w:rPr>
      </w:pPr>
      <w:r w:rsidRPr="00C71FB3">
        <w:rPr>
          <w:rFonts w:ascii="Gotham Book" w:hAnsi="Gotham Book"/>
          <w:sz w:val="18"/>
          <w:szCs w:val="18"/>
        </w:rPr>
        <w:t>EdgeMax EM90 i EM180</w:t>
      </w:r>
    </w:p>
    <w:p w14:paraId="26D21421" w14:textId="77777777" w:rsidR="007C7127" w:rsidRPr="00C71FB3" w:rsidRDefault="007C7127" w:rsidP="006B77E8">
      <w:pPr>
        <w:spacing w:after="60"/>
        <w:ind w:left="360"/>
        <w:rPr>
          <w:rFonts w:ascii="Gotham Book" w:hAnsi="Gotham Book" w:cs="Arial"/>
          <w:sz w:val="18"/>
          <w:szCs w:val="18"/>
        </w:rPr>
      </w:pPr>
      <w:r w:rsidRPr="00C71FB3">
        <w:rPr>
          <w:rFonts w:ascii="Gotham Book" w:hAnsi="Gotham Book"/>
          <w:sz w:val="18"/>
          <w:szCs w:val="18"/>
        </w:rPr>
        <w:t>FreeSpace DS 16 do montażu podtynkowego oraz powierzchniowego (DS 16F, DS 16S, DS 16SE)</w:t>
      </w:r>
    </w:p>
    <w:p w14:paraId="645AFEF7" w14:textId="77777777" w:rsidR="007C7127" w:rsidRPr="00C71FB3" w:rsidRDefault="007C7127" w:rsidP="006B77E8">
      <w:pPr>
        <w:spacing w:after="60"/>
        <w:ind w:left="360"/>
        <w:rPr>
          <w:rFonts w:ascii="Gotham Book" w:hAnsi="Gotham Book" w:cs="Arial"/>
          <w:sz w:val="18"/>
          <w:szCs w:val="18"/>
        </w:rPr>
      </w:pPr>
      <w:r w:rsidRPr="00C71FB3">
        <w:rPr>
          <w:rFonts w:ascii="Gotham Book" w:hAnsi="Gotham Book"/>
          <w:sz w:val="18"/>
          <w:szCs w:val="18"/>
        </w:rPr>
        <w:t xml:space="preserve">FreeSpace DS 40 do montażu podtynkowego oraz powierzchniowego (DS 40F, DS 40SE) </w:t>
      </w:r>
    </w:p>
    <w:p w14:paraId="11F446CA" w14:textId="77777777" w:rsidR="007C7127" w:rsidRPr="00C71FB3" w:rsidRDefault="007C7127" w:rsidP="006B77E8">
      <w:pPr>
        <w:spacing w:after="60"/>
        <w:ind w:left="360"/>
        <w:rPr>
          <w:rFonts w:ascii="Gotham Book" w:hAnsi="Gotham Book" w:cs="Arial"/>
          <w:sz w:val="18"/>
          <w:szCs w:val="18"/>
        </w:rPr>
      </w:pPr>
      <w:r w:rsidRPr="00C71FB3">
        <w:rPr>
          <w:rFonts w:ascii="Gotham Book" w:hAnsi="Gotham Book"/>
          <w:sz w:val="18"/>
          <w:szCs w:val="18"/>
        </w:rPr>
        <w:lastRenderedPageBreak/>
        <w:t>FreeSpace DS 100 do montażu podtynkowego oraz powierzchniowego (DS 100F, DS 100SE)</w:t>
      </w:r>
    </w:p>
    <w:p w14:paraId="634C6CED" w14:textId="77777777" w:rsidR="007C7127" w:rsidRPr="00C71FB3" w:rsidRDefault="007C7127" w:rsidP="006B77E8">
      <w:pPr>
        <w:spacing w:after="60"/>
        <w:ind w:left="360"/>
        <w:rPr>
          <w:rFonts w:ascii="Gotham Book" w:hAnsi="Gotham Book" w:cs="Arial"/>
          <w:sz w:val="18"/>
          <w:szCs w:val="18"/>
        </w:rPr>
      </w:pPr>
      <w:r w:rsidRPr="00C71FB3">
        <w:rPr>
          <w:rFonts w:ascii="Gotham Book" w:hAnsi="Gotham Book"/>
          <w:sz w:val="18"/>
          <w:szCs w:val="18"/>
        </w:rPr>
        <w:t>FreeSpace 3 — satelity montowane podtynkowo</w:t>
      </w:r>
    </w:p>
    <w:p w14:paraId="05FBAD1F" w14:textId="77777777" w:rsidR="007C7127" w:rsidRPr="00C71FB3" w:rsidRDefault="007C7127" w:rsidP="006B77E8">
      <w:pPr>
        <w:spacing w:after="60"/>
        <w:ind w:left="360"/>
        <w:rPr>
          <w:rFonts w:ascii="Gotham Book" w:hAnsi="Gotham Book" w:cs="Arial"/>
          <w:sz w:val="18"/>
          <w:szCs w:val="18"/>
        </w:rPr>
      </w:pPr>
      <w:r w:rsidRPr="00C71FB3">
        <w:rPr>
          <w:rFonts w:ascii="Gotham Book" w:hAnsi="Gotham Book"/>
          <w:sz w:val="18"/>
          <w:szCs w:val="18"/>
        </w:rPr>
        <w:t>Moduł basowy Acoustimass głośnika FreeSpace 3 series II</w:t>
      </w:r>
    </w:p>
    <w:p w14:paraId="1B9708F7" w14:textId="164FC118" w:rsidR="007C7127" w:rsidRPr="00C71FB3" w:rsidRDefault="007C7127" w:rsidP="581AB3BF">
      <w:pPr>
        <w:spacing w:after="60"/>
        <w:rPr>
          <w:rFonts w:ascii="Gotham Book" w:hAnsi="Gotham Book" w:cs="Arial"/>
          <w:sz w:val="18"/>
          <w:szCs w:val="18"/>
        </w:rPr>
      </w:pPr>
      <w:r w:rsidRPr="00C71FB3">
        <w:rPr>
          <w:rFonts w:ascii="Gotham Book" w:hAnsi="Gotham Book"/>
          <w:sz w:val="18"/>
          <w:szCs w:val="18"/>
          <w:shd w:val="clear" w:color="auto" w:fill="FFFFFF"/>
        </w:rPr>
        <w:t xml:space="preserve">Zapoznaj się z </w:t>
      </w:r>
      <w:r w:rsidRPr="00C71FB3">
        <w:rPr>
          <w:rFonts w:ascii="Gotham Book" w:hAnsi="Gotham Book"/>
          <w:sz w:val="18"/>
          <w:szCs w:val="18"/>
        </w:rPr>
        <w:t xml:space="preserve">Dokumentem 6A (dołączonym), zawierającym </w:t>
      </w:r>
      <w:r w:rsidRPr="00C71FB3">
        <w:rPr>
          <w:rFonts w:ascii="Gotham Book" w:hAnsi="Gotham Book"/>
          <w:sz w:val="18"/>
          <w:szCs w:val="18"/>
          <w:shd w:val="clear" w:color="auto" w:fill="FFFFFF"/>
        </w:rPr>
        <w:t>pełną listę wszystkich z powyższych modeli głośników, których dotyczy problem, oraz ich kodów SKU.</w:t>
      </w:r>
    </w:p>
    <w:p w14:paraId="677A86AF" w14:textId="77777777" w:rsidR="002C1FFD" w:rsidRPr="00C71FB3" w:rsidRDefault="002C1FFD" w:rsidP="00084581">
      <w:pPr>
        <w:spacing w:after="60"/>
        <w:rPr>
          <w:rFonts w:ascii="Gotham Book" w:hAnsi="Gotham Book" w:cs="Arial"/>
          <w:sz w:val="18"/>
          <w:szCs w:val="18"/>
        </w:rPr>
      </w:pPr>
    </w:p>
    <w:p w14:paraId="47C5890F" w14:textId="024D0F6A" w:rsidR="00567B7B" w:rsidRPr="00C71FB3" w:rsidRDefault="004A1CC7" w:rsidP="00881FAB">
      <w:pPr>
        <w:spacing w:after="120"/>
        <w:textAlignment w:val="baseline"/>
        <w:rPr>
          <w:rFonts w:ascii="Gotham Bold" w:hAnsi="Gotham Bold" w:cs="Arial"/>
          <w:sz w:val="18"/>
          <w:szCs w:val="18"/>
        </w:rPr>
      </w:pPr>
      <w:r w:rsidRPr="00C71FB3">
        <w:rPr>
          <w:rFonts w:ascii="Gotham Bold" w:hAnsi="Gotham Bold"/>
          <w:sz w:val="18"/>
          <w:szCs w:val="18"/>
        </w:rPr>
        <w:t>Wykonaj następujące czynności:</w:t>
      </w:r>
    </w:p>
    <w:p w14:paraId="0027F033" w14:textId="24ED309A" w:rsidR="00567B7B" w:rsidRPr="00C71FB3" w:rsidRDefault="00567B7B" w:rsidP="00084581">
      <w:pPr>
        <w:pStyle w:val="ListParagraph"/>
        <w:numPr>
          <w:ilvl w:val="0"/>
          <w:numId w:val="18"/>
        </w:numPr>
        <w:spacing w:after="120"/>
        <w:ind w:left="360"/>
        <w:contextualSpacing w:val="0"/>
        <w:textAlignment w:val="baseline"/>
        <w:rPr>
          <w:rFonts w:ascii="Gotham Book" w:hAnsi="Gotham Book" w:cs="Arial"/>
          <w:sz w:val="18"/>
          <w:szCs w:val="18"/>
        </w:rPr>
      </w:pPr>
      <w:r w:rsidRPr="00C71FB3">
        <w:rPr>
          <w:rFonts w:ascii="Gotham Book" w:hAnsi="Gotham Book"/>
          <w:sz w:val="18"/>
          <w:szCs w:val="18"/>
        </w:rPr>
        <w:t>Zidentyfikuj wszystkie komercyjne punkty przygotowywania posiłków, takie jak restauracje i kawiarnie, w których z Twojego ramienia zainstalowano wymienione powyżej, wadliwe głośniki. Głośniki te wymagają kontroli. Kontrola nie jest konieczna TYLKO WÓWCZAS, gdy masz pewność, że:</w:t>
      </w:r>
    </w:p>
    <w:p w14:paraId="233192D9" w14:textId="5478449D" w:rsidR="00567B7B" w:rsidRPr="00C71FB3" w:rsidRDefault="00567B7B" w:rsidP="00084581">
      <w:pPr>
        <w:pStyle w:val="ListParagraph"/>
        <w:numPr>
          <w:ilvl w:val="1"/>
          <w:numId w:val="19"/>
        </w:numPr>
        <w:spacing w:after="120"/>
        <w:ind w:left="1080"/>
        <w:contextualSpacing w:val="0"/>
        <w:textAlignment w:val="baseline"/>
        <w:rPr>
          <w:rFonts w:ascii="Gotham Book" w:hAnsi="Gotham Book" w:cs="Arial"/>
          <w:sz w:val="18"/>
          <w:szCs w:val="18"/>
        </w:rPr>
      </w:pPr>
      <w:r w:rsidRPr="00C71FB3">
        <w:rPr>
          <w:rFonts w:ascii="Gotham Book" w:hAnsi="Gotham Book"/>
          <w:sz w:val="18"/>
          <w:szCs w:val="18"/>
        </w:rPr>
        <w:t>w danym miejscu nie jest używany olej kuchenny</w:t>
      </w:r>
    </w:p>
    <w:p w14:paraId="5BE0CF85" w14:textId="6FCB30E2" w:rsidR="00567B7B" w:rsidRPr="00C71FB3" w:rsidRDefault="00567B7B" w:rsidP="00084581">
      <w:pPr>
        <w:spacing w:after="120"/>
        <w:ind w:left="1080"/>
        <w:textAlignment w:val="baseline"/>
        <w:rPr>
          <w:rFonts w:ascii="Gotham Book" w:hAnsi="Gotham Book" w:cs="Arial"/>
          <w:sz w:val="18"/>
          <w:szCs w:val="18"/>
        </w:rPr>
      </w:pPr>
      <w:r w:rsidRPr="00C71FB3">
        <w:rPr>
          <w:rFonts w:ascii="Gotham Book" w:hAnsi="Gotham Book"/>
          <w:sz w:val="18"/>
          <w:szCs w:val="18"/>
        </w:rPr>
        <w:t>LUB</w:t>
      </w:r>
    </w:p>
    <w:p w14:paraId="651FEFBD" w14:textId="7D9AE423" w:rsidR="00567B7B" w:rsidRPr="00C71FB3" w:rsidRDefault="00567B7B" w:rsidP="00084581">
      <w:pPr>
        <w:pStyle w:val="ListParagraph"/>
        <w:numPr>
          <w:ilvl w:val="1"/>
          <w:numId w:val="19"/>
        </w:numPr>
        <w:spacing w:after="120"/>
        <w:ind w:left="1080"/>
        <w:contextualSpacing w:val="0"/>
        <w:textAlignment w:val="baseline"/>
        <w:rPr>
          <w:rFonts w:ascii="Gotham Book" w:hAnsi="Gotham Book" w:cs="Arial"/>
          <w:sz w:val="18"/>
          <w:szCs w:val="18"/>
        </w:rPr>
      </w:pPr>
      <w:r w:rsidRPr="00C71FB3">
        <w:rPr>
          <w:rFonts w:ascii="Gotham Book" w:hAnsi="Gotham Book"/>
          <w:sz w:val="18"/>
          <w:szCs w:val="18"/>
        </w:rPr>
        <w:t>w danym miejscu zainstalowane są wyłącznie głośniki montowane powierzchniowo i/lub podwieszane i NIE znajdują się one w tym samym pomieszczeniu, w którym używany jest olej kuchenny.</w:t>
      </w:r>
    </w:p>
    <w:p w14:paraId="63615DCB" w14:textId="4D7A235E" w:rsidR="00567B7B" w:rsidRPr="00C71FB3" w:rsidRDefault="00567B7B" w:rsidP="00084581">
      <w:pPr>
        <w:spacing w:after="120"/>
        <w:ind w:left="360"/>
        <w:textAlignment w:val="baseline"/>
        <w:rPr>
          <w:rFonts w:ascii="Gotham Book" w:hAnsi="Gotham Book" w:cs="Arial"/>
          <w:sz w:val="18"/>
          <w:szCs w:val="18"/>
        </w:rPr>
      </w:pPr>
      <w:r w:rsidRPr="00C71FB3">
        <w:rPr>
          <w:rFonts w:ascii="Gotham Book" w:hAnsi="Gotham Book"/>
          <w:sz w:val="18"/>
          <w:szCs w:val="18"/>
        </w:rPr>
        <w:t>W przypadku pewności, że dana lokalizacja spełnia warunek opisany w punkcie (a) lub (b), nie jest wymagane podejmowanie żadnych działań obejmujących głośniki zainstalowane w tym miejscu. Jako że elementy montażowe tych głośników nie są narażone na działanie oleju kuchennego ani jego oparów, instalacja kabla bezpieczeństwa nie jest konieczna. Jeśli dana lokalizacja nie spełnia warunków opisanych w punkcie (a) lub (b) lub jeśli nie masz co do tego całkowitej pewności, musisz przeprowadzić w tym miejscu inspekcję, zgodnie z instrukcjami zawartymi w znajdującym się poniżej punkcie (3).</w:t>
      </w:r>
    </w:p>
    <w:p w14:paraId="4AE1ADA8" w14:textId="7C03131A" w:rsidR="008742A7" w:rsidRPr="00C71FB3" w:rsidRDefault="00567B7B" w:rsidP="00084581">
      <w:pPr>
        <w:pStyle w:val="ListParagraph"/>
        <w:numPr>
          <w:ilvl w:val="0"/>
          <w:numId w:val="18"/>
        </w:numPr>
        <w:spacing w:after="120"/>
        <w:ind w:left="360"/>
        <w:contextualSpacing w:val="0"/>
        <w:textAlignment w:val="baseline"/>
        <w:rPr>
          <w:rFonts w:ascii="Gotham Book" w:hAnsi="Gotham Book" w:cs="Arial"/>
          <w:sz w:val="18"/>
          <w:szCs w:val="18"/>
        </w:rPr>
      </w:pPr>
      <w:r w:rsidRPr="00C71FB3">
        <w:rPr>
          <w:rFonts w:ascii="Gotham Book" w:hAnsi="Gotham Book"/>
          <w:sz w:val="18"/>
          <w:szCs w:val="18"/>
        </w:rPr>
        <w:t>Przed każdą inspekcją należy odwiedzić</w:t>
      </w:r>
      <w:r w:rsidRPr="00C71FB3">
        <w:rPr>
          <w:rFonts w:ascii="Gotham Bold" w:hAnsi="Gotham Bold"/>
          <w:sz w:val="18"/>
          <w:szCs w:val="18"/>
        </w:rPr>
        <w:t xml:space="preserve"> stronę internetową BoseBMSsafety.com, aby</w:t>
      </w:r>
      <w:r w:rsidRPr="00C71FB3">
        <w:rPr>
          <w:rFonts w:ascii="Gotham Book" w:hAnsi="Gotham Book"/>
          <w:sz w:val="18"/>
          <w:szCs w:val="18"/>
        </w:rPr>
        <w:t xml:space="preserve"> zamówić kable bezpieczeństwa w ilości odpowiadającej liczbie głośników zainstalowanych w danej lokalizacji. Bose dostarczy kable bezpieczeństwa bezpłatnie.</w:t>
      </w:r>
    </w:p>
    <w:p w14:paraId="00A5F485" w14:textId="77777777" w:rsidR="00D6480F" w:rsidRPr="00C71FB3" w:rsidRDefault="0008644C" w:rsidP="00084581">
      <w:pPr>
        <w:pStyle w:val="ListParagraph"/>
        <w:spacing w:after="120"/>
        <w:ind w:left="360"/>
        <w:contextualSpacing w:val="0"/>
        <w:textAlignment w:val="baseline"/>
        <w:rPr>
          <w:rStyle w:val="eop"/>
          <w:rFonts w:ascii="Gotham Book" w:hAnsi="Gotham Book" w:cs="Arial"/>
          <w:sz w:val="18"/>
          <w:szCs w:val="18"/>
          <w:shd w:val="clear" w:color="auto" w:fill="FFFFFF"/>
        </w:rPr>
      </w:pPr>
      <w:r w:rsidRPr="00C71FB3">
        <w:rPr>
          <w:rStyle w:val="normaltextrun"/>
          <w:rFonts w:ascii="Gotham Bold" w:hAnsi="Gotham Bold"/>
          <w:sz w:val="18"/>
          <w:szCs w:val="18"/>
          <w:shd w:val="clear" w:color="auto" w:fill="FFFFFF"/>
        </w:rPr>
        <w:t>Uwaga:</w:t>
      </w:r>
      <w:r w:rsidRPr="00C71FB3">
        <w:rPr>
          <w:rStyle w:val="normaltextrun"/>
          <w:rFonts w:ascii="Gotham Book" w:hAnsi="Gotham Book"/>
          <w:sz w:val="18"/>
          <w:szCs w:val="18"/>
          <w:shd w:val="clear" w:color="auto" w:fill="FFFFFF"/>
        </w:rPr>
        <w:t xml:space="preserve"> kabel bezpieczeństwa musi być podłączony do tylnej pokrywy, która zakrywa przyłącza przewodów. Jeśli w zainstalowanym głośniku brakuje płytki tylnej pokrywy, należy skontaktować się z przedstawicielem handlowym Bose Professional.</w:t>
      </w:r>
      <w:r w:rsidRPr="00C71FB3">
        <w:rPr>
          <w:rStyle w:val="eop"/>
          <w:rFonts w:ascii="Gotham Book" w:hAnsi="Gotham Book"/>
          <w:sz w:val="18"/>
          <w:szCs w:val="18"/>
          <w:shd w:val="clear" w:color="auto" w:fill="FFFFFF"/>
        </w:rPr>
        <w:t xml:space="preserve"> </w:t>
      </w:r>
    </w:p>
    <w:p w14:paraId="37A0C3B3" w14:textId="154E8737" w:rsidR="00567B7B" w:rsidRPr="00C71FB3" w:rsidRDefault="00E63B1E" w:rsidP="00084581">
      <w:pPr>
        <w:pStyle w:val="ListParagraph"/>
        <w:spacing w:after="120"/>
        <w:ind w:left="360"/>
        <w:contextualSpacing w:val="0"/>
        <w:textAlignment w:val="baseline"/>
        <w:rPr>
          <w:rFonts w:ascii="Gotham Book" w:hAnsi="Gotham Book" w:cs="Arial"/>
          <w:sz w:val="18"/>
          <w:szCs w:val="18"/>
        </w:rPr>
      </w:pPr>
      <w:r w:rsidRPr="00C71FB3">
        <w:rPr>
          <w:rFonts w:ascii="Gotham Bold" w:hAnsi="Gotham Bold"/>
          <w:sz w:val="18"/>
          <w:szCs w:val="18"/>
        </w:rPr>
        <w:t>WAŻNE:</w:t>
      </w:r>
      <w:r w:rsidRPr="00C71FB3">
        <w:rPr>
          <w:rFonts w:ascii="Gotham Book" w:hAnsi="Gotham Book"/>
          <w:sz w:val="18"/>
          <w:szCs w:val="18"/>
        </w:rPr>
        <w:t xml:space="preserve"> W przypadku klientów-sprzedawców prosimy o zarządzanie w ich imieniu procesem zamawiania/wypłacania rekompensat za kable bezpieczeństwa w sposób opisany poniżej w sekcji „Zarządzanie kablami bezpieczeństwa w przypadku klientów-sprzedawców”.</w:t>
      </w:r>
    </w:p>
    <w:p w14:paraId="36E80678" w14:textId="0785131B" w:rsidR="00567B7B" w:rsidRPr="00C71FB3" w:rsidRDefault="00567B7B" w:rsidP="00084581">
      <w:pPr>
        <w:pStyle w:val="ListParagraph"/>
        <w:numPr>
          <w:ilvl w:val="0"/>
          <w:numId w:val="18"/>
        </w:numPr>
        <w:spacing w:after="120"/>
        <w:ind w:left="360"/>
        <w:contextualSpacing w:val="0"/>
        <w:textAlignment w:val="baseline"/>
        <w:rPr>
          <w:rFonts w:ascii="Gotham Book" w:hAnsi="Gotham Book" w:cs="Arial"/>
          <w:sz w:val="18"/>
          <w:szCs w:val="18"/>
        </w:rPr>
      </w:pPr>
      <w:r w:rsidRPr="00C71FB3">
        <w:rPr>
          <w:rFonts w:ascii="Gotham Book" w:hAnsi="Gotham Book"/>
          <w:sz w:val="18"/>
          <w:szCs w:val="18"/>
        </w:rPr>
        <w:t>Zorganizuj wizytę w miejscu, w którym powinna zostać przeprowadzona inspekcja. Kolejne kroki zależą od tego, czego dowiesz się podczas inspekcji:</w:t>
      </w:r>
    </w:p>
    <w:p w14:paraId="20F351EF" w14:textId="173AB593" w:rsidR="0017382F" w:rsidRPr="00C71FB3" w:rsidRDefault="00567B7B" w:rsidP="00084581">
      <w:pPr>
        <w:pStyle w:val="ListParagraph"/>
        <w:numPr>
          <w:ilvl w:val="1"/>
          <w:numId w:val="4"/>
        </w:numPr>
        <w:spacing w:after="120"/>
        <w:ind w:left="1080"/>
        <w:contextualSpacing w:val="0"/>
        <w:textAlignment w:val="baseline"/>
        <w:rPr>
          <w:rFonts w:ascii="Gotham Book" w:hAnsi="Gotham Book" w:cs="Arial"/>
          <w:sz w:val="18"/>
          <w:szCs w:val="18"/>
        </w:rPr>
      </w:pPr>
      <w:r w:rsidRPr="00C71FB3">
        <w:rPr>
          <w:rFonts w:ascii="Gotham Book" w:hAnsi="Gotham Book"/>
          <w:sz w:val="18"/>
          <w:szCs w:val="18"/>
        </w:rPr>
        <w:t>CZY W DANYM MIEJSCU UŻYWANY JEST OLEJ KUCHENNY? Jeśli odpowiedź brzmi „NIE”, nie są wymagane żadne dalsze działania. Jako że elementy montażowe tych głośników nie są narażone na działanie oleju kuchennego ani jego oparów, instalacja kabla bezpieczeństwa nie jest konieczna. Jeśli odpowiedź brzmi „TAK”, przejdź dalej do punktu (b).</w:t>
      </w:r>
    </w:p>
    <w:p w14:paraId="5A3FCB70" w14:textId="3D3862E3" w:rsidR="00567B7B" w:rsidRPr="00C71FB3" w:rsidRDefault="00567B7B" w:rsidP="00084581">
      <w:pPr>
        <w:pStyle w:val="ListParagraph"/>
        <w:numPr>
          <w:ilvl w:val="1"/>
          <w:numId w:val="4"/>
        </w:numPr>
        <w:spacing w:after="120"/>
        <w:ind w:left="1080"/>
        <w:contextualSpacing w:val="0"/>
        <w:textAlignment w:val="baseline"/>
        <w:rPr>
          <w:rFonts w:ascii="Gotham Book" w:hAnsi="Gotham Book" w:cs="Arial"/>
          <w:sz w:val="18"/>
          <w:szCs w:val="18"/>
        </w:rPr>
      </w:pPr>
      <w:r w:rsidRPr="00C71FB3">
        <w:rPr>
          <w:rFonts w:ascii="Gotham Book" w:hAnsi="Gotham Book"/>
          <w:sz w:val="18"/>
          <w:szCs w:val="18"/>
        </w:rPr>
        <w:t>CZY GŁOŚNIKI ZAMONTOWANO W TYM SAMYM POMIESZCZENIU, W KTÓRYM UŻYWANY JEST OLEJ KUCHENNY? Jeśli odpowiedź brzmi „TAK”, zainstaluj kabel bezpieczeństwa na głośnikach. Proces ten dotyczy głośników montowanych powierzchniowo, podwieszanych oraz głośników do montażu w suficie i podtynkowego. Jeśli odpowiedź brzmi „NIE”, przejdź dalej do punktu (c).</w:t>
      </w:r>
    </w:p>
    <w:p w14:paraId="48B79DBE" w14:textId="47D90C0B" w:rsidR="00567B7B" w:rsidRPr="00C71FB3" w:rsidRDefault="00567B7B" w:rsidP="00084581">
      <w:pPr>
        <w:pStyle w:val="ListParagraph"/>
        <w:numPr>
          <w:ilvl w:val="1"/>
          <w:numId w:val="4"/>
        </w:numPr>
        <w:spacing w:after="120"/>
        <w:ind w:left="1080"/>
        <w:contextualSpacing w:val="0"/>
        <w:textAlignment w:val="baseline"/>
        <w:rPr>
          <w:rFonts w:ascii="Gotham Book" w:hAnsi="Gotham Book" w:cs="Arial"/>
          <w:sz w:val="18"/>
          <w:szCs w:val="18"/>
        </w:rPr>
      </w:pPr>
      <w:r w:rsidRPr="00C71FB3">
        <w:rPr>
          <w:rFonts w:ascii="Gotham Book" w:hAnsi="Gotham Book"/>
          <w:sz w:val="18"/>
          <w:szCs w:val="18"/>
        </w:rPr>
        <w:t>CZY GŁOŚNIKI ZOSTAŁY ZAMONTOWANE POWIERZCHNIOWO LUB SĄ PODWIESZANE? Jeśli odpowiedź brzmi „TAK”, nie są wymagane żadne dalsze działania. Jako że elementy montażowe tych głośników nie są narażone na działanie oleju kuchennego ani jego oparów, instalacja kabla bezpieczeństwa nie jest konieczna. Jeśli odpowiedź brzmi „NIE” (tzn. są to głośniki montowane w suficie/podtynkowo), przejdź dalej do punktu (d).</w:t>
      </w:r>
    </w:p>
    <w:p w14:paraId="681C202D" w14:textId="0C79B492" w:rsidR="00567B7B" w:rsidRPr="00C71FB3" w:rsidRDefault="00567B7B" w:rsidP="00084581">
      <w:pPr>
        <w:pStyle w:val="ListParagraph"/>
        <w:numPr>
          <w:ilvl w:val="1"/>
          <w:numId w:val="4"/>
        </w:numPr>
        <w:spacing w:after="120"/>
        <w:ind w:left="1080"/>
        <w:contextualSpacing w:val="0"/>
        <w:textAlignment w:val="baseline"/>
        <w:rPr>
          <w:rFonts w:ascii="Gotham Book" w:hAnsi="Gotham Book" w:cs="Arial"/>
          <w:sz w:val="18"/>
          <w:szCs w:val="18"/>
        </w:rPr>
      </w:pPr>
      <w:r w:rsidRPr="00C71FB3">
        <w:rPr>
          <w:rFonts w:ascii="Gotham Book" w:hAnsi="Gotham Book"/>
          <w:sz w:val="18"/>
          <w:szCs w:val="18"/>
        </w:rPr>
        <w:t xml:space="preserve">CZY GŁOŚNIKI ZAMONTOWANE W SUFICIE/PODTYNKOWO SĄ NARAŻONE NA KONTAKT Z POWIETRZEM POCHODZĄCYM Z POMIESZCZENIA, W KTÓRYM UŻYWANY </w:t>
      </w:r>
      <w:r w:rsidRPr="00C71FB3">
        <w:rPr>
          <w:rFonts w:ascii="Gotham Book" w:hAnsi="Gotham Book"/>
          <w:sz w:val="18"/>
          <w:szCs w:val="18"/>
        </w:rPr>
        <w:lastRenderedPageBreak/>
        <w:t>JEST OLEJ KUCHENNY POPRZEZ SYSTEM HVAC Z OBIEGIEM POWROTNYM PONAD SUFITEM? Jeśli odpowiedź brzmi „NIE”, nie są wymagane żadne dalsze działania. Jako że elementy montażowe tych głośników nie są narażone na działanie oleju kuchennego ani jego oparów, instalacja kabla bezpieczeństwa nie jest konieczna. Jeśli odpowiedź brzmi „TAK” lub nie masz co do niej pewności, zainstaluj kabel bezpieczeństwa na głośnikach.</w:t>
      </w:r>
    </w:p>
    <w:p w14:paraId="785872F1" w14:textId="089C62D4" w:rsidR="00567B7B" w:rsidRPr="00C71FB3" w:rsidRDefault="00567B7B" w:rsidP="00084581">
      <w:pPr>
        <w:pStyle w:val="ListParagraph"/>
        <w:numPr>
          <w:ilvl w:val="0"/>
          <w:numId w:val="18"/>
        </w:numPr>
        <w:spacing w:after="120"/>
        <w:ind w:left="360"/>
        <w:contextualSpacing w:val="0"/>
        <w:textAlignment w:val="baseline"/>
        <w:rPr>
          <w:rFonts w:ascii="Gotham Book" w:hAnsi="Gotham Book" w:cs="Arial"/>
          <w:sz w:val="18"/>
          <w:szCs w:val="18"/>
        </w:rPr>
      </w:pPr>
      <w:r w:rsidRPr="00C71FB3">
        <w:rPr>
          <w:rFonts w:ascii="Gotham Book" w:hAnsi="Gotham Book"/>
          <w:sz w:val="18"/>
          <w:szCs w:val="18"/>
        </w:rPr>
        <w:t>Po zakończeniu inspekcji należy przesłać wniosek o wypłatę rekompensaty za pośrednictwem</w:t>
      </w:r>
      <w:r w:rsidRPr="00C71FB3">
        <w:rPr>
          <w:rFonts w:ascii="Gotham Bold" w:hAnsi="Gotham Bold"/>
          <w:sz w:val="18"/>
          <w:szCs w:val="18"/>
        </w:rPr>
        <w:t xml:space="preserve"> strony internetowej BoseBMSsafety.com. Powinien on </w:t>
      </w:r>
      <w:r w:rsidRPr="00C71FB3">
        <w:rPr>
          <w:rFonts w:ascii="Gotham Book" w:hAnsi="Gotham Book"/>
          <w:sz w:val="18"/>
          <w:szCs w:val="18"/>
        </w:rPr>
        <w:t>zawierać informacje o skontrolowanych lokalizacjach oraz liczbie zainstalowanych kabli bezpieczeństwa. Środki wpłyną na Twoje konto po otrzymaniu przez nas wniosku o rekompensatę zgodnego z Dokumentem 1A.</w:t>
      </w:r>
    </w:p>
    <w:p w14:paraId="72881D0E" w14:textId="3DAAB22F" w:rsidR="007C7127" w:rsidRPr="00C71FB3" w:rsidRDefault="00C71FB3" w:rsidP="00C71FB3">
      <w:pPr>
        <w:spacing w:after="60"/>
        <w:ind w:hanging="360"/>
        <w:textAlignment w:val="baseline"/>
        <w:rPr>
          <w:rFonts w:ascii="Gotham Book" w:hAnsi="Gotham Book" w:cs="Arial"/>
          <w:sz w:val="22"/>
          <w:szCs w:val="22"/>
        </w:rPr>
      </w:pPr>
      <w:r>
        <w:rPr>
          <w:rFonts w:ascii="Gotham Book" w:hAnsi="Gotham Book" w:cs="Arial"/>
          <w:noProof/>
          <w:sz w:val="22"/>
          <w:szCs w:val="22"/>
          <w:lang w:val="en-US"/>
        </w:rPr>
        <w:drawing>
          <wp:inline distT="0" distB="0" distL="0" distR="0" wp14:anchorId="588282EC" wp14:editId="51142C99">
            <wp:extent cx="6239046" cy="369276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_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1563" cy="3694259"/>
                    </a:xfrm>
                    <a:prstGeom prst="rect">
                      <a:avLst/>
                    </a:prstGeom>
                  </pic:spPr>
                </pic:pic>
              </a:graphicData>
            </a:graphic>
          </wp:inline>
        </w:drawing>
      </w:r>
    </w:p>
    <w:p w14:paraId="1E083A90" w14:textId="2A2A79ED" w:rsidR="00AC23A7" w:rsidRPr="00C71FB3" w:rsidRDefault="00E97E63" w:rsidP="00084581">
      <w:pPr>
        <w:spacing w:after="60"/>
        <w:rPr>
          <w:rFonts w:ascii="Gotham Bold" w:hAnsi="Gotham Bold" w:cs="Arial"/>
          <w:sz w:val="22"/>
          <w:szCs w:val="22"/>
        </w:rPr>
      </w:pPr>
      <w:r w:rsidRPr="00C71FB3">
        <w:rPr>
          <w:rFonts w:ascii="Gotham Bold" w:hAnsi="Gotham Bold"/>
          <w:sz w:val="22"/>
          <w:szCs w:val="22"/>
        </w:rPr>
        <w:t>Zarządzanie procesem związanym z kablami bezpieczeństwa w przypadku klientów-sprzedawców</w:t>
      </w:r>
    </w:p>
    <w:p w14:paraId="040E9C3E" w14:textId="7C1F98A7" w:rsidR="00D91332" w:rsidRPr="00C71FB3" w:rsidRDefault="000803DF" w:rsidP="00084581">
      <w:pPr>
        <w:spacing w:after="60"/>
        <w:rPr>
          <w:rFonts w:ascii="Gotham Book" w:hAnsi="Gotham Book" w:cs="Arial"/>
          <w:sz w:val="18"/>
          <w:szCs w:val="18"/>
        </w:rPr>
      </w:pPr>
      <w:r w:rsidRPr="00C71FB3">
        <w:rPr>
          <w:rFonts w:ascii="Gotham Book" w:hAnsi="Gotham Book"/>
          <w:sz w:val="18"/>
          <w:szCs w:val="18"/>
        </w:rPr>
        <w:t>Prosimy o zamawianie kabli bezpieczeństwa w imieniu klientów-sprzedawców. Po przeprowadzeniu kontroli wadliwych głośników w opisany powyżej sposób i zainstalowaniu kabli bezpieczeństwa (w razie potrzeby) należy przesłać wniosek o rekompensatę w celu uzyskania zwrotu kosztów związanych z ich instalacją za pośrednictwem strony internetowej</w:t>
      </w:r>
      <w:r w:rsidRPr="00C71FB3">
        <w:rPr>
          <w:rFonts w:ascii="Gotham Book" w:hAnsi="Gotham Book"/>
          <w:sz w:val="18"/>
          <w:szCs w:val="18"/>
          <w:shd w:val="clear" w:color="auto" w:fill="FFFFFF"/>
        </w:rPr>
        <w:t xml:space="preserve"> </w:t>
      </w:r>
      <w:r w:rsidRPr="00C71FB3">
        <w:rPr>
          <w:rFonts w:ascii="Gotham Bold" w:hAnsi="Gotham Bold"/>
          <w:sz w:val="18"/>
          <w:szCs w:val="18"/>
          <w:shd w:val="clear" w:color="auto" w:fill="FFFFFF"/>
        </w:rPr>
        <w:t>BoseBMSsafety.com.</w:t>
      </w:r>
      <w:r w:rsidRPr="00C71FB3">
        <w:rPr>
          <w:rFonts w:ascii="Gotham Book" w:hAnsi="Gotham Book"/>
          <w:sz w:val="18"/>
          <w:szCs w:val="18"/>
          <w:shd w:val="clear" w:color="auto" w:fill="FFFFFF"/>
        </w:rPr>
        <w:t xml:space="preserve"> </w:t>
      </w:r>
      <w:r w:rsidRPr="00C71FB3">
        <w:rPr>
          <w:rFonts w:ascii="Gotham Book" w:hAnsi="Gotham Book"/>
          <w:sz w:val="18"/>
          <w:szCs w:val="18"/>
        </w:rPr>
        <w:t xml:space="preserve">Zwrot kosztów za instalację wykonaną na rzecz klienta-sprzedawcy prześlemy na Twoje konto po otrzymaniu przez nas wniosku o rekompensatę. </w:t>
      </w:r>
      <w:r w:rsidRPr="00C71FB3">
        <w:rPr>
          <w:rFonts w:ascii="Gotham Book" w:hAnsi="Gotham Book"/>
          <w:sz w:val="18"/>
          <w:szCs w:val="18"/>
          <w:shd w:val="clear" w:color="auto" w:fill="FFFFFF"/>
        </w:rPr>
        <w:t>Następnie Twoim zadaniem będzie przekazanie na konto klienta-sprzedawcy odpowiedniej kwoty lub wypłacenie mu rekompensaty.</w:t>
      </w:r>
    </w:p>
    <w:p w14:paraId="7261C6DC" w14:textId="6B78B0BF" w:rsidR="00D91332" w:rsidRPr="00C71FB3" w:rsidRDefault="00D91332" w:rsidP="00084581">
      <w:pPr>
        <w:spacing w:after="60"/>
        <w:rPr>
          <w:rFonts w:ascii="Gotham Book" w:hAnsi="Gotham Book" w:cs="Arial"/>
          <w:sz w:val="20"/>
          <w:szCs w:val="20"/>
        </w:rPr>
      </w:pPr>
    </w:p>
    <w:p w14:paraId="586954A0" w14:textId="77777777" w:rsidR="00D6480F" w:rsidRPr="00C71FB3" w:rsidRDefault="00D6480F" w:rsidP="00084581">
      <w:pPr>
        <w:spacing w:after="60"/>
        <w:rPr>
          <w:rFonts w:ascii="Gotham Book" w:hAnsi="Gotham Book" w:cs="Arial"/>
          <w:sz w:val="20"/>
          <w:szCs w:val="20"/>
        </w:rPr>
      </w:pPr>
    </w:p>
    <w:p w14:paraId="563AD033" w14:textId="3D80D742" w:rsidR="00ED2356" w:rsidRPr="00C71FB3" w:rsidRDefault="004A1CC7" w:rsidP="00084581">
      <w:pPr>
        <w:spacing w:after="60"/>
        <w:jc w:val="center"/>
        <w:rPr>
          <w:rFonts w:ascii="Gotham Book" w:hAnsi="Gotham Book" w:cs="Arial"/>
        </w:rPr>
      </w:pPr>
      <w:r w:rsidRPr="00C71FB3">
        <w:rPr>
          <w:rFonts w:ascii="Gotham Bold" w:hAnsi="Gotham Bold"/>
        </w:rPr>
        <w:t>Masz dodatkowe pytania?</w:t>
      </w:r>
    </w:p>
    <w:p w14:paraId="77C5AD87" w14:textId="77777777" w:rsidR="000B5E3E" w:rsidRPr="00C71FB3" w:rsidRDefault="000B5E3E" w:rsidP="00084581">
      <w:pPr>
        <w:spacing w:after="60"/>
        <w:rPr>
          <w:rFonts w:ascii="Gotham Book" w:hAnsi="Gotham Book" w:cs="Arial"/>
          <w:sz w:val="18"/>
          <w:szCs w:val="18"/>
        </w:rPr>
      </w:pPr>
    </w:p>
    <w:p w14:paraId="1A414D2F" w14:textId="3769FAC2" w:rsidR="00ED2356" w:rsidRPr="00C71FB3" w:rsidRDefault="000B4B5A" w:rsidP="00084581">
      <w:pPr>
        <w:spacing w:after="60"/>
        <w:rPr>
          <w:rFonts w:ascii="Gotham Book" w:hAnsi="Gotham Book" w:cs="Arial"/>
          <w:sz w:val="18"/>
          <w:szCs w:val="18"/>
        </w:rPr>
      </w:pPr>
      <w:r w:rsidRPr="00C71FB3">
        <w:rPr>
          <w:rFonts w:ascii="Gotham Book" w:hAnsi="Gotham Book"/>
          <w:sz w:val="18"/>
          <w:szCs w:val="18"/>
        </w:rPr>
        <w:t xml:space="preserve">Więcej informacji oraz odpowiedzi na wiele pytań można znaleźć na stronie internetowej </w:t>
      </w:r>
      <w:r w:rsidRPr="00C71FB3">
        <w:rPr>
          <w:rFonts w:ascii="Gotham Bold" w:hAnsi="Gotham Bold"/>
          <w:sz w:val="18"/>
          <w:szCs w:val="18"/>
        </w:rPr>
        <w:t>BoseBMSsafety.com</w:t>
      </w:r>
      <w:r w:rsidRPr="00C71FB3">
        <w:rPr>
          <w:rFonts w:ascii="Gotham Book" w:hAnsi="Gotham Book"/>
          <w:sz w:val="18"/>
          <w:szCs w:val="18"/>
        </w:rPr>
        <w:t xml:space="preserve">. W razie jakichkolwiek pytań lub wątpliwości prosimy o kontakt z przedstawicielem handlowym Bose. Dane kontaktowe można znaleźć na stronie internetowej </w:t>
      </w:r>
      <w:r w:rsidRPr="00C71FB3">
        <w:rPr>
          <w:rFonts w:ascii="Gotham Bold" w:hAnsi="Gotham Bold"/>
          <w:sz w:val="18"/>
          <w:szCs w:val="18"/>
        </w:rPr>
        <w:t>BoseBMSsafety.com</w:t>
      </w:r>
      <w:r w:rsidRPr="00C71FB3">
        <w:rPr>
          <w:rFonts w:ascii="Gotham Book" w:hAnsi="Gotham Book"/>
          <w:sz w:val="18"/>
          <w:szCs w:val="18"/>
        </w:rPr>
        <w:t>.</w:t>
      </w:r>
    </w:p>
    <w:p w14:paraId="4C30CB09" w14:textId="10515667" w:rsidR="00AC23A7" w:rsidRPr="00C71FB3" w:rsidRDefault="00AC23A7" w:rsidP="00084581">
      <w:pPr>
        <w:spacing w:after="60"/>
        <w:rPr>
          <w:rFonts w:ascii="Gotham Book" w:hAnsi="Gotham Book" w:cs="Arial"/>
          <w:sz w:val="18"/>
          <w:szCs w:val="18"/>
        </w:rPr>
      </w:pPr>
    </w:p>
    <w:p w14:paraId="1B6C688A" w14:textId="053B22F7" w:rsidR="00D6480F" w:rsidRPr="00C71FB3" w:rsidRDefault="00C71FB3" w:rsidP="00084581">
      <w:pPr>
        <w:spacing w:after="60"/>
        <w:rPr>
          <w:rFonts w:ascii="Gotham Book" w:hAnsi="Gotham Book" w:cs="Arial"/>
          <w:color w:val="000000" w:themeColor="text1"/>
          <w:sz w:val="20"/>
          <w:szCs w:val="20"/>
        </w:rPr>
      </w:pPr>
      <w:r>
        <w:rPr>
          <w:rFonts w:ascii="Gotham Book" w:hAnsi="Gotham Book"/>
          <w:noProof/>
          <w:sz w:val="22"/>
          <w:szCs w:val="22"/>
          <w:lang w:val="en-US"/>
        </w:rPr>
        <w:lastRenderedPageBreak/>
        <mc:AlternateContent>
          <mc:Choice Requires="wps">
            <w:drawing>
              <wp:anchor distT="0" distB="0" distL="114300" distR="114300" simplePos="0" relativeHeight="251662336" behindDoc="0" locked="0" layoutInCell="1" allowOverlap="1" wp14:anchorId="5D302251" wp14:editId="1AA16D99">
                <wp:simplePos x="0" y="0"/>
                <wp:positionH relativeFrom="column">
                  <wp:posOffset>-106680</wp:posOffset>
                </wp:positionH>
                <wp:positionV relativeFrom="paragraph">
                  <wp:posOffset>-579120</wp:posOffset>
                </wp:positionV>
                <wp:extent cx="1586345" cy="360218"/>
                <wp:effectExtent l="0" t="0" r="0" b="1905"/>
                <wp:wrapNone/>
                <wp:docPr id="15" name="Rectangle 15"/>
                <wp:cNvGraphicFramePr/>
                <a:graphic xmlns:a="http://schemas.openxmlformats.org/drawingml/2006/main">
                  <a:graphicData uri="http://schemas.microsoft.com/office/word/2010/wordprocessingShape">
                    <wps:wsp>
                      <wps:cNvSpPr/>
                      <wps:spPr>
                        <a:xfrm>
                          <a:off x="0" y="0"/>
                          <a:ext cx="1586345" cy="36021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900569" w14:textId="77777777" w:rsidR="00C71FB3" w:rsidRPr="00F12077" w:rsidRDefault="00C71FB3" w:rsidP="00C71FB3">
                            <w:pPr>
                              <w:pStyle w:val="Header"/>
                              <w:rPr>
                                <w:rFonts w:ascii="Gotham Book" w:hAnsi="Gotham Book"/>
                                <w:color w:val="000000" w:themeColor="text1"/>
                                <w:sz w:val="22"/>
                                <w:szCs w:val="22"/>
                              </w:rPr>
                            </w:pPr>
                            <w:r w:rsidRPr="00F12077">
                              <w:rPr>
                                <w:rFonts w:ascii="Gotham Book" w:hAnsi="Gotham Book"/>
                                <w:color w:val="000000" w:themeColor="text1"/>
                                <w:sz w:val="22"/>
                                <w:szCs w:val="22"/>
                              </w:rPr>
                              <w:t>Document 6A</w:t>
                            </w:r>
                          </w:p>
                          <w:p w14:paraId="7A2C687B" w14:textId="77777777" w:rsidR="00C71FB3" w:rsidRDefault="00C71FB3" w:rsidP="00C71F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302251" id="Rectangle 15" o:spid="_x0000_s1027" style="position:absolute;margin-left:-8.4pt;margin-top:-45.6pt;width:124.9pt;height:28.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" fillcolor="white [3212]" stroked="f" strokeweight="1pt">
                <v:textbox>
                  <w:txbxContent>
                    <w:p w14:paraId="52900569" w14:textId="77777777" w:rsidR="00C71FB3" w:rsidRPr="00F12077" w:rsidRDefault="00C71FB3" w:rsidP="00C71FB3">
                      <w:pPr>
                        <w:pStyle w:val="Header"/>
                        <w:rPr>
                          <w:rFonts w:ascii="Gotham Book" w:hAnsi="Gotham Book"/>
                          <w:color w:val="000000" w:themeColor="text1"/>
                          <w:sz w:val="22"/>
                          <w:szCs w:val="22"/>
                        </w:rPr>
                      </w:pPr>
                      <w:r w:rsidRPr="00F12077">
                        <w:rPr>
                          <w:rFonts w:ascii="Gotham Book" w:hAnsi="Gotham Book"/>
                          <w:color w:val="000000" w:themeColor="text1"/>
                          <w:sz w:val="22"/>
                          <w:szCs w:val="22"/>
                        </w:rPr>
                        <w:t>Document 6A</w:t>
                      </w:r>
                    </w:p>
                    <w:p w14:paraId="7A2C687B" w14:textId="77777777" w:rsidR="00C71FB3" w:rsidRDefault="00C71FB3" w:rsidP="00C71FB3">
                      <w:pPr>
                        <w:jc w:val="center"/>
                      </w:pPr>
                    </w:p>
                  </w:txbxContent>
                </v:textbox>
              </v:rect>
            </w:pict>
          </mc:Fallback>
        </mc:AlternateContent>
      </w:r>
      <w:bookmarkStart w:id="1" w:name="_MON_1617806933"/>
      <w:bookmarkEnd w:id="1"/>
      <w:r w:rsidR="00253AFB">
        <w:rPr>
          <w:rFonts w:ascii="Gotham Book" w:hAnsi="Gotham Book" w:cs="Arial"/>
          <w:color w:val="000000" w:themeColor="text1"/>
          <w:sz w:val="20"/>
          <w:szCs w:val="20"/>
        </w:rPr>
        <w:object w:dxaOrig="10942" w:dyaOrig="13741" w14:anchorId="369A2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1pt;height:687.05pt" o:ole="">
            <v:imagedata r:id="rId14" o:title=""/>
          </v:shape>
          <o:OLEObject Type="Embed" ProgID="Word.Document.12" ShapeID="_x0000_i1025" DrawAspect="Content" ObjectID="_1626765803" r:id="rId15">
            <o:FieldCodes>\s</o:FieldCodes>
          </o:OLEObject>
        </w:object>
      </w:r>
    </w:p>
    <w:sectPr w:rsidR="00D6480F" w:rsidRPr="00C71FB3" w:rsidSect="00ED41FD">
      <w:headerReference w:type="default" r:id="rId16"/>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73E17" w14:textId="77777777" w:rsidR="005F7F01" w:rsidRDefault="005F7F01" w:rsidP="00DE5DB8">
      <w:r>
        <w:separator/>
      </w:r>
    </w:p>
  </w:endnote>
  <w:endnote w:type="continuationSeparator" w:id="0">
    <w:p w14:paraId="3EBC3541" w14:textId="77777777" w:rsidR="005F7F01" w:rsidRDefault="005F7F01" w:rsidP="00DE5DB8">
      <w:r>
        <w:continuationSeparator/>
      </w:r>
    </w:p>
  </w:endnote>
  <w:endnote w:type="continuationNotice" w:id="1">
    <w:p w14:paraId="0B4ABB56" w14:textId="77777777" w:rsidR="005F7F01" w:rsidRDefault="005F7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7F7F7F" w:themeColor="text1" w:themeTint="80"/>
        <w:sz w:val="16"/>
        <w:szCs w:val="16"/>
      </w:rPr>
      <w:id w:val="168752874"/>
      <w:docPartObj>
        <w:docPartGallery w:val="Page Numbers (Bottom of Page)"/>
        <w:docPartUnique/>
      </w:docPartObj>
    </w:sdtPr>
    <w:sdtEndPr/>
    <w:sdtContent>
      <w:sdt>
        <w:sdtPr>
          <w:rPr>
            <w:rFonts w:ascii="Arial" w:hAnsi="Arial" w:cs="Arial"/>
            <w:color w:val="7F7F7F" w:themeColor="text1" w:themeTint="80"/>
            <w:sz w:val="16"/>
            <w:szCs w:val="16"/>
          </w:rPr>
          <w:id w:val="-1769616900"/>
          <w:docPartObj>
            <w:docPartGallery w:val="Page Numbers (Top of Page)"/>
            <w:docPartUnique/>
          </w:docPartObj>
        </w:sdtPr>
        <w:sdtEndPr/>
        <w:sdtContent>
          <w:p w14:paraId="3A8A4EF9" w14:textId="5F325834" w:rsidR="00A56C1F" w:rsidRPr="005447C0" w:rsidRDefault="00A56C1F">
            <w:pPr>
              <w:pStyle w:val="Footer"/>
              <w:jc w:val="right"/>
              <w:rPr>
                <w:rFonts w:ascii="Gotham Book" w:hAnsi="Gotham Book" w:cs="Arial"/>
                <w:color w:val="7F7F7F" w:themeColor="text1" w:themeTint="80"/>
                <w:sz w:val="16"/>
                <w:szCs w:val="16"/>
              </w:rPr>
            </w:pPr>
            <w:r>
              <w:rPr>
                <w:rFonts w:ascii="Gotham Book" w:hAnsi="Gotham Book"/>
                <w:color w:val="7F7F7F" w:themeColor="text1" w:themeTint="80"/>
                <w:sz w:val="16"/>
                <w:szCs w:val="16"/>
              </w:rPr>
              <w:t>Strona</w:t>
            </w:r>
            <w:r w:rsidRPr="0037417B">
              <w:rPr>
                <w:rFonts w:ascii="Gotham Bold" w:hAnsi="Gotham Bold" w:cs="Arial"/>
                <w:b/>
                <w:bCs/>
                <w:color w:val="7F7F7F" w:themeColor="text1" w:themeTint="80"/>
                <w:sz w:val="16"/>
                <w:szCs w:val="16"/>
              </w:rPr>
              <w:fldChar w:fldCharType="begin"/>
            </w:r>
            <w:r w:rsidRPr="0037417B">
              <w:rPr>
                <w:rFonts w:ascii="Gotham Bold" w:hAnsi="Gotham Bold" w:cs="Arial"/>
                <w:b/>
                <w:bCs/>
                <w:color w:val="7F7F7F" w:themeColor="text1" w:themeTint="80"/>
                <w:sz w:val="16"/>
                <w:szCs w:val="16"/>
              </w:rPr>
              <w:instrText xml:space="preserve"> PAGE </w:instrText>
            </w:r>
            <w:r w:rsidRPr="0037417B">
              <w:rPr>
                <w:rFonts w:ascii="Gotham Bold" w:hAnsi="Gotham Bold" w:cs="Arial"/>
                <w:b/>
                <w:bCs/>
                <w:color w:val="7F7F7F" w:themeColor="text1" w:themeTint="80"/>
                <w:sz w:val="16"/>
                <w:szCs w:val="16"/>
              </w:rPr>
              <w:fldChar w:fldCharType="separate"/>
            </w:r>
            <w:r w:rsidR="00EC035D">
              <w:rPr>
                <w:rFonts w:ascii="Gotham Bold" w:hAnsi="Gotham Bold" w:cs="Arial"/>
                <w:b/>
                <w:bCs/>
                <w:noProof/>
                <w:color w:val="7F7F7F" w:themeColor="text1" w:themeTint="80"/>
                <w:sz w:val="16"/>
                <w:szCs w:val="16"/>
              </w:rPr>
              <w:t>1</w:t>
            </w:r>
            <w:r w:rsidRPr="0037417B">
              <w:rPr>
                <w:rFonts w:ascii="Gotham Bold" w:hAnsi="Gotham Bold" w:cs="Arial"/>
                <w:b/>
                <w:bCs/>
                <w:color w:val="7F7F7F" w:themeColor="text1" w:themeTint="80"/>
                <w:sz w:val="16"/>
                <w:szCs w:val="16"/>
              </w:rPr>
              <w:fldChar w:fldCharType="end"/>
            </w:r>
            <w:r>
              <w:rPr>
                <w:rFonts w:ascii="Gotham Book" w:hAnsi="Gotham Book"/>
                <w:color w:val="7F7F7F" w:themeColor="text1" w:themeTint="80"/>
                <w:sz w:val="16"/>
                <w:szCs w:val="16"/>
              </w:rPr>
              <w:t xml:space="preserve"> z </w:t>
            </w:r>
            <w:r w:rsidRPr="0037417B">
              <w:rPr>
                <w:rFonts w:ascii="Gotham Bold" w:hAnsi="Gotham Bold" w:cs="Arial"/>
                <w:b/>
                <w:bCs/>
                <w:color w:val="7F7F7F" w:themeColor="text1" w:themeTint="80"/>
                <w:sz w:val="16"/>
                <w:szCs w:val="16"/>
              </w:rPr>
              <w:fldChar w:fldCharType="begin"/>
            </w:r>
            <w:r w:rsidRPr="0037417B">
              <w:rPr>
                <w:rFonts w:ascii="Gotham Bold" w:hAnsi="Gotham Bold" w:cs="Arial"/>
                <w:b/>
                <w:bCs/>
                <w:color w:val="7F7F7F" w:themeColor="text1" w:themeTint="80"/>
                <w:sz w:val="16"/>
                <w:szCs w:val="16"/>
              </w:rPr>
              <w:instrText xml:space="preserve"> NUMPAGES  </w:instrText>
            </w:r>
            <w:r w:rsidRPr="0037417B">
              <w:rPr>
                <w:rFonts w:ascii="Gotham Bold" w:hAnsi="Gotham Bold" w:cs="Arial"/>
                <w:b/>
                <w:bCs/>
                <w:color w:val="7F7F7F" w:themeColor="text1" w:themeTint="80"/>
                <w:sz w:val="16"/>
                <w:szCs w:val="16"/>
              </w:rPr>
              <w:fldChar w:fldCharType="separate"/>
            </w:r>
            <w:r w:rsidR="00EC035D">
              <w:rPr>
                <w:rFonts w:ascii="Gotham Bold" w:hAnsi="Gotham Bold" w:cs="Arial"/>
                <w:b/>
                <w:bCs/>
                <w:noProof/>
                <w:color w:val="7F7F7F" w:themeColor="text1" w:themeTint="80"/>
                <w:sz w:val="16"/>
                <w:szCs w:val="16"/>
              </w:rPr>
              <w:t>6</w:t>
            </w:r>
            <w:r w:rsidRPr="0037417B">
              <w:rPr>
                <w:rFonts w:ascii="Gotham Bold" w:hAnsi="Gotham Bold" w:cs="Arial"/>
                <w:b/>
                <w:bCs/>
                <w:color w:val="7F7F7F" w:themeColor="text1" w:themeTint="80"/>
                <w:sz w:val="16"/>
                <w:szCs w:val="16"/>
              </w:rPr>
              <w:fldChar w:fldCharType="end"/>
            </w:r>
          </w:p>
        </w:sdtContent>
      </w:sdt>
    </w:sdtContent>
  </w:sdt>
  <w:p w14:paraId="4222DF5B" w14:textId="5900AC29" w:rsidR="00A56C1F" w:rsidRPr="005447C0" w:rsidRDefault="00B42BA8" w:rsidP="00A454F9">
    <w:pPr>
      <w:pStyle w:val="Footer"/>
      <w:jc w:val="right"/>
      <w:rPr>
        <w:rFonts w:ascii="Gotham Book" w:hAnsi="Gotham Book" w:cs="Arial"/>
        <w:color w:val="7F7F7F" w:themeColor="text1" w:themeTint="80"/>
        <w:sz w:val="16"/>
        <w:szCs w:val="16"/>
      </w:rPr>
    </w:pPr>
    <w:r>
      <w:rPr>
        <w:rFonts w:ascii="Gotham Book" w:hAnsi="Gotham Book"/>
        <w:color w:val="7F7F7F" w:themeColor="text1" w:themeTint="80"/>
        <w:sz w:val="16"/>
        <w:szCs w:val="16"/>
      </w:rPr>
      <w:t>1L_BMS_pl</w:t>
    </w:r>
    <w:r w:rsidR="00A454F9">
      <w:rPr>
        <w:rFonts w:ascii="Gotham Book" w:hAnsi="Gotham Book"/>
        <w:color w:val="7F7F7F" w:themeColor="text1" w:themeTint="8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FB239" w14:textId="77777777" w:rsidR="005F7F01" w:rsidRDefault="005F7F01" w:rsidP="00DE5DB8">
      <w:r>
        <w:separator/>
      </w:r>
    </w:p>
  </w:footnote>
  <w:footnote w:type="continuationSeparator" w:id="0">
    <w:p w14:paraId="618E26D0" w14:textId="77777777" w:rsidR="005F7F01" w:rsidRDefault="005F7F01" w:rsidP="00DE5DB8">
      <w:r>
        <w:continuationSeparator/>
      </w:r>
    </w:p>
  </w:footnote>
  <w:footnote w:type="continuationNotice" w:id="1">
    <w:p w14:paraId="6B927946" w14:textId="77777777" w:rsidR="005F7F01" w:rsidRDefault="005F7F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43ACF" w14:textId="1AD15985" w:rsidR="00A454F9" w:rsidRPr="00A454F9" w:rsidRDefault="00A454F9">
    <w:pPr>
      <w:pStyle w:val="Header"/>
      <w:rPr>
        <w:rFonts w:ascii="Gotham Book" w:hAnsi="Gotham Book"/>
        <w:sz w:val="22"/>
        <w:szCs w:val="22"/>
      </w:rPr>
    </w:pPr>
    <w:r>
      <w:rPr>
        <w:rFonts w:ascii="Gotham Book" w:hAnsi="Gotham Book"/>
        <w:sz w:val="22"/>
        <w:szCs w:val="22"/>
      </w:rPr>
      <w:t>Dokument 1L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58DC8C6E"/>
    <w:lvl w:ilvl="0" w:tplc="F99A4CBE">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353BC"/>
    <w:rsid w:val="00042D99"/>
    <w:rsid w:val="00060D8E"/>
    <w:rsid w:val="0007660F"/>
    <w:rsid w:val="000803DF"/>
    <w:rsid w:val="00080B88"/>
    <w:rsid w:val="00084581"/>
    <w:rsid w:val="00084EF7"/>
    <w:rsid w:val="0008644C"/>
    <w:rsid w:val="000873B6"/>
    <w:rsid w:val="000A3E19"/>
    <w:rsid w:val="000B167B"/>
    <w:rsid w:val="000B4B5A"/>
    <w:rsid w:val="000B5E3E"/>
    <w:rsid w:val="000D425E"/>
    <w:rsid w:val="000D5C7E"/>
    <w:rsid w:val="000D6BDF"/>
    <w:rsid w:val="000E15C4"/>
    <w:rsid w:val="000E1E42"/>
    <w:rsid w:val="000F4BDE"/>
    <w:rsid w:val="000F6DA4"/>
    <w:rsid w:val="00105930"/>
    <w:rsid w:val="00110B47"/>
    <w:rsid w:val="00111A53"/>
    <w:rsid w:val="00115231"/>
    <w:rsid w:val="001173EE"/>
    <w:rsid w:val="001252AB"/>
    <w:rsid w:val="001262D9"/>
    <w:rsid w:val="00127992"/>
    <w:rsid w:val="00147F38"/>
    <w:rsid w:val="00150D29"/>
    <w:rsid w:val="00155BE1"/>
    <w:rsid w:val="00171382"/>
    <w:rsid w:val="0017152C"/>
    <w:rsid w:val="0017382F"/>
    <w:rsid w:val="00177387"/>
    <w:rsid w:val="0018433E"/>
    <w:rsid w:val="001857AE"/>
    <w:rsid w:val="0019052D"/>
    <w:rsid w:val="00191F77"/>
    <w:rsid w:val="001951D6"/>
    <w:rsid w:val="00196A49"/>
    <w:rsid w:val="001A3608"/>
    <w:rsid w:val="001A6D3E"/>
    <w:rsid w:val="001B1E7F"/>
    <w:rsid w:val="001B1FA1"/>
    <w:rsid w:val="001B39E8"/>
    <w:rsid w:val="001C166D"/>
    <w:rsid w:val="001C7EB8"/>
    <w:rsid w:val="001D2159"/>
    <w:rsid w:val="001E6E4F"/>
    <w:rsid w:val="001F29CD"/>
    <w:rsid w:val="001F66B6"/>
    <w:rsid w:val="001F7D87"/>
    <w:rsid w:val="00212D5A"/>
    <w:rsid w:val="002154FD"/>
    <w:rsid w:val="00220F57"/>
    <w:rsid w:val="00232AE2"/>
    <w:rsid w:val="002347DC"/>
    <w:rsid w:val="00253AFB"/>
    <w:rsid w:val="00263117"/>
    <w:rsid w:val="0026591A"/>
    <w:rsid w:val="00274841"/>
    <w:rsid w:val="00275EFC"/>
    <w:rsid w:val="00280690"/>
    <w:rsid w:val="00283CE2"/>
    <w:rsid w:val="00297E7B"/>
    <w:rsid w:val="002C1FFD"/>
    <w:rsid w:val="002C553E"/>
    <w:rsid w:val="002D0A5B"/>
    <w:rsid w:val="002D498E"/>
    <w:rsid w:val="002E1511"/>
    <w:rsid w:val="002E5832"/>
    <w:rsid w:val="002F28F6"/>
    <w:rsid w:val="002F7631"/>
    <w:rsid w:val="002F7D05"/>
    <w:rsid w:val="00304FED"/>
    <w:rsid w:val="0030736E"/>
    <w:rsid w:val="0031352F"/>
    <w:rsid w:val="00313ED0"/>
    <w:rsid w:val="00316EC2"/>
    <w:rsid w:val="00322A5E"/>
    <w:rsid w:val="00327146"/>
    <w:rsid w:val="00330080"/>
    <w:rsid w:val="00331994"/>
    <w:rsid w:val="00332A35"/>
    <w:rsid w:val="0034039A"/>
    <w:rsid w:val="003565AE"/>
    <w:rsid w:val="003647F6"/>
    <w:rsid w:val="00367A5E"/>
    <w:rsid w:val="003717DE"/>
    <w:rsid w:val="00372F35"/>
    <w:rsid w:val="0037417B"/>
    <w:rsid w:val="00375DC0"/>
    <w:rsid w:val="00391AF1"/>
    <w:rsid w:val="00392D1D"/>
    <w:rsid w:val="003945C5"/>
    <w:rsid w:val="003A1B36"/>
    <w:rsid w:val="003A31B7"/>
    <w:rsid w:val="003A47D4"/>
    <w:rsid w:val="003A7309"/>
    <w:rsid w:val="003A7352"/>
    <w:rsid w:val="003B116A"/>
    <w:rsid w:val="003B3A18"/>
    <w:rsid w:val="003C3AD8"/>
    <w:rsid w:val="003D0B4E"/>
    <w:rsid w:val="003D7790"/>
    <w:rsid w:val="003D77F1"/>
    <w:rsid w:val="003E2834"/>
    <w:rsid w:val="003F39DF"/>
    <w:rsid w:val="00407C3B"/>
    <w:rsid w:val="00413CEE"/>
    <w:rsid w:val="00415F5E"/>
    <w:rsid w:val="00422761"/>
    <w:rsid w:val="004244E6"/>
    <w:rsid w:val="004358A0"/>
    <w:rsid w:val="004360F4"/>
    <w:rsid w:val="00440FB9"/>
    <w:rsid w:val="00444734"/>
    <w:rsid w:val="00452A43"/>
    <w:rsid w:val="00452C2B"/>
    <w:rsid w:val="00454307"/>
    <w:rsid w:val="00461B8C"/>
    <w:rsid w:val="00472BFE"/>
    <w:rsid w:val="00473516"/>
    <w:rsid w:val="00491A24"/>
    <w:rsid w:val="00497A39"/>
    <w:rsid w:val="004A00C9"/>
    <w:rsid w:val="004A1CC7"/>
    <w:rsid w:val="004A1F25"/>
    <w:rsid w:val="004A5F65"/>
    <w:rsid w:val="004A6F2C"/>
    <w:rsid w:val="004C08F3"/>
    <w:rsid w:val="004C399C"/>
    <w:rsid w:val="004D003C"/>
    <w:rsid w:val="004D4AB7"/>
    <w:rsid w:val="004E022F"/>
    <w:rsid w:val="004E148E"/>
    <w:rsid w:val="004E303E"/>
    <w:rsid w:val="004F1D25"/>
    <w:rsid w:val="004F5960"/>
    <w:rsid w:val="005011F2"/>
    <w:rsid w:val="00501883"/>
    <w:rsid w:val="00515D0B"/>
    <w:rsid w:val="00523E6B"/>
    <w:rsid w:val="00526216"/>
    <w:rsid w:val="00527BEA"/>
    <w:rsid w:val="00530240"/>
    <w:rsid w:val="005345B3"/>
    <w:rsid w:val="00534EC9"/>
    <w:rsid w:val="005428D1"/>
    <w:rsid w:val="005447C0"/>
    <w:rsid w:val="00546637"/>
    <w:rsid w:val="0055166A"/>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5F7F01"/>
    <w:rsid w:val="00622E90"/>
    <w:rsid w:val="0063313B"/>
    <w:rsid w:val="006544F3"/>
    <w:rsid w:val="00663FA4"/>
    <w:rsid w:val="00666080"/>
    <w:rsid w:val="00670374"/>
    <w:rsid w:val="00672EF1"/>
    <w:rsid w:val="00682983"/>
    <w:rsid w:val="006839EB"/>
    <w:rsid w:val="00686646"/>
    <w:rsid w:val="0069371E"/>
    <w:rsid w:val="006A035C"/>
    <w:rsid w:val="006B4BE7"/>
    <w:rsid w:val="006B4C52"/>
    <w:rsid w:val="006B6140"/>
    <w:rsid w:val="006B77E8"/>
    <w:rsid w:val="006D280B"/>
    <w:rsid w:val="006E1A9A"/>
    <w:rsid w:val="00725FC0"/>
    <w:rsid w:val="00735896"/>
    <w:rsid w:val="00754743"/>
    <w:rsid w:val="007568FE"/>
    <w:rsid w:val="00762DA9"/>
    <w:rsid w:val="00775C0E"/>
    <w:rsid w:val="00786161"/>
    <w:rsid w:val="007862A2"/>
    <w:rsid w:val="0079677E"/>
    <w:rsid w:val="007A4D67"/>
    <w:rsid w:val="007B0F02"/>
    <w:rsid w:val="007B36BF"/>
    <w:rsid w:val="007C7127"/>
    <w:rsid w:val="007C7C05"/>
    <w:rsid w:val="007D7B76"/>
    <w:rsid w:val="007E38A6"/>
    <w:rsid w:val="007E5D44"/>
    <w:rsid w:val="007F6A95"/>
    <w:rsid w:val="007F785A"/>
    <w:rsid w:val="007F7EAD"/>
    <w:rsid w:val="008049F3"/>
    <w:rsid w:val="00805884"/>
    <w:rsid w:val="008111B9"/>
    <w:rsid w:val="0082292D"/>
    <w:rsid w:val="00825C2C"/>
    <w:rsid w:val="008315BE"/>
    <w:rsid w:val="00850462"/>
    <w:rsid w:val="00851130"/>
    <w:rsid w:val="00853C3B"/>
    <w:rsid w:val="008576DD"/>
    <w:rsid w:val="008671BA"/>
    <w:rsid w:val="008742A7"/>
    <w:rsid w:val="00881FAB"/>
    <w:rsid w:val="00882DE5"/>
    <w:rsid w:val="00885B2B"/>
    <w:rsid w:val="00887E11"/>
    <w:rsid w:val="00893059"/>
    <w:rsid w:val="00897C52"/>
    <w:rsid w:val="008A41D5"/>
    <w:rsid w:val="008B229F"/>
    <w:rsid w:val="008B5BC4"/>
    <w:rsid w:val="008C51B3"/>
    <w:rsid w:val="008C6444"/>
    <w:rsid w:val="008E4764"/>
    <w:rsid w:val="009070C3"/>
    <w:rsid w:val="00912972"/>
    <w:rsid w:val="00914AB3"/>
    <w:rsid w:val="00921737"/>
    <w:rsid w:val="00930EE3"/>
    <w:rsid w:val="00932C05"/>
    <w:rsid w:val="00937DA5"/>
    <w:rsid w:val="009525FC"/>
    <w:rsid w:val="00973E7D"/>
    <w:rsid w:val="00985667"/>
    <w:rsid w:val="00990654"/>
    <w:rsid w:val="00993031"/>
    <w:rsid w:val="00997491"/>
    <w:rsid w:val="009A20A7"/>
    <w:rsid w:val="009B2979"/>
    <w:rsid w:val="009B7978"/>
    <w:rsid w:val="009C6BE9"/>
    <w:rsid w:val="009D03DA"/>
    <w:rsid w:val="009D2209"/>
    <w:rsid w:val="009D2731"/>
    <w:rsid w:val="009D40EA"/>
    <w:rsid w:val="009D5B14"/>
    <w:rsid w:val="009D5FDB"/>
    <w:rsid w:val="009E5007"/>
    <w:rsid w:val="009F0E4C"/>
    <w:rsid w:val="00A02E9D"/>
    <w:rsid w:val="00A12FBA"/>
    <w:rsid w:val="00A2287B"/>
    <w:rsid w:val="00A22CCD"/>
    <w:rsid w:val="00A37A02"/>
    <w:rsid w:val="00A445BD"/>
    <w:rsid w:val="00A454F9"/>
    <w:rsid w:val="00A4733F"/>
    <w:rsid w:val="00A54188"/>
    <w:rsid w:val="00A54BD5"/>
    <w:rsid w:val="00A55F0A"/>
    <w:rsid w:val="00A568F9"/>
    <w:rsid w:val="00A56C1F"/>
    <w:rsid w:val="00A6224A"/>
    <w:rsid w:val="00A70936"/>
    <w:rsid w:val="00A75C51"/>
    <w:rsid w:val="00A833EC"/>
    <w:rsid w:val="00A85DA6"/>
    <w:rsid w:val="00A86AC5"/>
    <w:rsid w:val="00A91D92"/>
    <w:rsid w:val="00AA46EF"/>
    <w:rsid w:val="00AA6E40"/>
    <w:rsid w:val="00AB2B65"/>
    <w:rsid w:val="00AB63D6"/>
    <w:rsid w:val="00AB6CF6"/>
    <w:rsid w:val="00AC02C0"/>
    <w:rsid w:val="00AC23A7"/>
    <w:rsid w:val="00AC6B3E"/>
    <w:rsid w:val="00AC7707"/>
    <w:rsid w:val="00AD1EE5"/>
    <w:rsid w:val="00AD739E"/>
    <w:rsid w:val="00AE5BB6"/>
    <w:rsid w:val="00AF03DB"/>
    <w:rsid w:val="00B01AA9"/>
    <w:rsid w:val="00B075C2"/>
    <w:rsid w:val="00B13BC4"/>
    <w:rsid w:val="00B1432E"/>
    <w:rsid w:val="00B16B10"/>
    <w:rsid w:val="00B1722F"/>
    <w:rsid w:val="00B2016A"/>
    <w:rsid w:val="00B25AFA"/>
    <w:rsid w:val="00B25C94"/>
    <w:rsid w:val="00B323A8"/>
    <w:rsid w:val="00B42BA8"/>
    <w:rsid w:val="00B47A59"/>
    <w:rsid w:val="00B51780"/>
    <w:rsid w:val="00B72418"/>
    <w:rsid w:val="00B77A8F"/>
    <w:rsid w:val="00B8363F"/>
    <w:rsid w:val="00B90BAB"/>
    <w:rsid w:val="00B9339E"/>
    <w:rsid w:val="00B940F1"/>
    <w:rsid w:val="00B97F14"/>
    <w:rsid w:val="00BA7A7C"/>
    <w:rsid w:val="00BC35E0"/>
    <w:rsid w:val="00BC7079"/>
    <w:rsid w:val="00BD444C"/>
    <w:rsid w:val="00BE2C05"/>
    <w:rsid w:val="00BF3D37"/>
    <w:rsid w:val="00BF7D39"/>
    <w:rsid w:val="00C011C4"/>
    <w:rsid w:val="00C02C9B"/>
    <w:rsid w:val="00C04A38"/>
    <w:rsid w:val="00C1059E"/>
    <w:rsid w:val="00C17146"/>
    <w:rsid w:val="00C17DEC"/>
    <w:rsid w:val="00C21C38"/>
    <w:rsid w:val="00C2215A"/>
    <w:rsid w:val="00C2331D"/>
    <w:rsid w:val="00C25469"/>
    <w:rsid w:val="00C3639F"/>
    <w:rsid w:val="00C43484"/>
    <w:rsid w:val="00C43588"/>
    <w:rsid w:val="00C46F74"/>
    <w:rsid w:val="00C70C6F"/>
    <w:rsid w:val="00C71FB3"/>
    <w:rsid w:val="00C76594"/>
    <w:rsid w:val="00C854D2"/>
    <w:rsid w:val="00C85E64"/>
    <w:rsid w:val="00C87AA3"/>
    <w:rsid w:val="00C92AFA"/>
    <w:rsid w:val="00C948C0"/>
    <w:rsid w:val="00C9646B"/>
    <w:rsid w:val="00CA6FE7"/>
    <w:rsid w:val="00CB7B3D"/>
    <w:rsid w:val="00CC0A9D"/>
    <w:rsid w:val="00CC321B"/>
    <w:rsid w:val="00CC40A3"/>
    <w:rsid w:val="00CC4B39"/>
    <w:rsid w:val="00CC50EE"/>
    <w:rsid w:val="00CC6801"/>
    <w:rsid w:val="00CC7168"/>
    <w:rsid w:val="00CC7232"/>
    <w:rsid w:val="00CD481B"/>
    <w:rsid w:val="00CD5B35"/>
    <w:rsid w:val="00CF285D"/>
    <w:rsid w:val="00D03440"/>
    <w:rsid w:val="00D10B95"/>
    <w:rsid w:val="00D15C1B"/>
    <w:rsid w:val="00D2095C"/>
    <w:rsid w:val="00D20FF2"/>
    <w:rsid w:val="00D33A56"/>
    <w:rsid w:val="00D4261E"/>
    <w:rsid w:val="00D505C4"/>
    <w:rsid w:val="00D6480F"/>
    <w:rsid w:val="00D670DA"/>
    <w:rsid w:val="00D7319C"/>
    <w:rsid w:val="00D820B2"/>
    <w:rsid w:val="00D82A3D"/>
    <w:rsid w:val="00D91332"/>
    <w:rsid w:val="00DA181C"/>
    <w:rsid w:val="00DA3F82"/>
    <w:rsid w:val="00DA721B"/>
    <w:rsid w:val="00DB6013"/>
    <w:rsid w:val="00DB7E2B"/>
    <w:rsid w:val="00DC0DC0"/>
    <w:rsid w:val="00DC309B"/>
    <w:rsid w:val="00DC4332"/>
    <w:rsid w:val="00DE33AA"/>
    <w:rsid w:val="00DE5DB8"/>
    <w:rsid w:val="00E00908"/>
    <w:rsid w:val="00E05AA1"/>
    <w:rsid w:val="00E13354"/>
    <w:rsid w:val="00E16963"/>
    <w:rsid w:val="00E21756"/>
    <w:rsid w:val="00E227CC"/>
    <w:rsid w:val="00E248CF"/>
    <w:rsid w:val="00E2513F"/>
    <w:rsid w:val="00E30FCB"/>
    <w:rsid w:val="00E42BE6"/>
    <w:rsid w:val="00E6127E"/>
    <w:rsid w:val="00E61C79"/>
    <w:rsid w:val="00E63B1E"/>
    <w:rsid w:val="00E65744"/>
    <w:rsid w:val="00E730A8"/>
    <w:rsid w:val="00E76B02"/>
    <w:rsid w:val="00E82E8D"/>
    <w:rsid w:val="00E873E4"/>
    <w:rsid w:val="00E97E63"/>
    <w:rsid w:val="00EA5E33"/>
    <w:rsid w:val="00EA769A"/>
    <w:rsid w:val="00EC035D"/>
    <w:rsid w:val="00EC7247"/>
    <w:rsid w:val="00ED2356"/>
    <w:rsid w:val="00ED41FD"/>
    <w:rsid w:val="00EF7A48"/>
    <w:rsid w:val="00F06A44"/>
    <w:rsid w:val="00F23BF4"/>
    <w:rsid w:val="00F241BE"/>
    <w:rsid w:val="00F24B3B"/>
    <w:rsid w:val="00F369BC"/>
    <w:rsid w:val="00F3731C"/>
    <w:rsid w:val="00F43B0D"/>
    <w:rsid w:val="00F44B25"/>
    <w:rsid w:val="00F454BE"/>
    <w:rsid w:val="00F47F23"/>
    <w:rsid w:val="00F52264"/>
    <w:rsid w:val="00F61DF6"/>
    <w:rsid w:val="00F7347D"/>
    <w:rsid w:val="00F76DD8"/>
    <w:rsid w:val="00F823B2"/>
    <w:rsid w:val="00F854AF"/>
    <w:rsid w:val="00F855B5"/>
    <w:rsid w:val="00FA4614"/>
    <w:rsid w:val="00FA4EFB"/>
    <w:rsid w:val="00FB284D"/>
    <w:rsid w:val="00FB4013"/>
    <w:rsid w:val="00FC0833"/>
    <w:rsid w:val="00FC3873"/>
    <w:rsid w:val="00FC466C"/>
    <w:rsid w:val="00FC4EE1"/>
    <w:rsid w:val="00FC6E88"/>
    <w:rsid w:val="00FD6C9A"/>
    <w:rsid w:val="00FF5535"/>
    <w:rsid w:val="10699BE0"/>
    <w:rsid w:val="1F138382"/>
    <w:rsid w:val="581AB3BF"/>
    <w:rsid w:val="5D5C4B9C"/>
    <w:rsid w:val="7B3F194B"/>
    <w:rsid w:val="7D39D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seBMSsafety.com" TargetMode="External"/><Relationship Id="rId5" Type="http://schemas.openxmlformats.org/officeDocument/2006/relationships/styles" Target="styles.xml"/><Relationship Id="rId15" Type="http://schemas.openxmlformats.org/officeDocument/2006/relationships/package" Target="embeddings/Microsoft_Word_Document.docx"/><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customXml/itemProps2.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3.xml><?xml version="1.0" encoding="utf-8"?>
<ds:datastoreItem xmlns:ds="http://schemas.openxmlformats.org/officeDocument/2006/customXml" ds:itemID="{17A9EC31-CFBB-4D03-83A9-9246433CA04A}"/>
</file>

<file path=docProps/app.xml><?xml version="1.0" encoding="utf-8"?>
<Properties xmlns="http://schemas.openxmlformats.org/officeDocument/2006/extended-properties" xmlns:vt="http://schemas.openxmlformats.org/officeDocument/2006/docPropsVTypes">
  <Template>Normal</Template>
  <TotalTime>15</TotalTime>
  <Pages>6</Pages>
  <Words>1990</Words>
  <Characters>11343</Characters>
  <Application>Microsoft Office Word</Application>
  <DocSecurity>0</DocSecurity>
  <Lines>94</Lines>
  <Paragraphs>26</Paragraphs>
  <ScaleCrop>false</ScaleCrop>
  <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10</cp:revision>
  <dcterms:created xsi:type="dcterms:W3CDTF">2019-04-09T22:51:00Z</dcterms:created>
  <dcterms:modified xsi:type="dcterms:W3CDTF">2019-08-08T14:36:00Z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