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AB8BA" w14:textId="5DB7146B" w:rsidR="000C1828" w:rsidRPr="001826BA" w:rsidRDefault="00072DE6" w:rsidP="000C1828">
      <w:pPr>
        <w:shd w:val="clear" w:color="auto" w:fill="FFFFFF"/>
        <w:spacing w:before="100" w:beforeAutospacing="1" w:after="100" w:afterAutospacing="1" w:line="360" w:lineRule="atLeast"/>
        <w:rPr>
          <w:rFonts w:ascii="Gotham Bold" w:eastAsia="MotoyaExCedarW3" w:hAnsi="Gotham Bold" w:cs="Times New Roman"/>
          <w:b/>
          <w:sz w:val="24"/>
          <w:szCs w:val="24"/>
        </w:rPr>
      </w:pPr>
      <w:bookmarkStart w:id="0" w:name="_GoBack"/>
      <w:r w:rsidRPr="001826BA">
        <w:rPr>
          <w:rFonts w:ascii="Gotham Bold" w:eastAsia="MotoyaExCedarW3" w:hAnsi="Gotham Bold" w:hint="eastAsia"/>
          <w:b/>
          <w:sz w:val="24"/>
          <w:szCs w:val="24"/>
        </w:rPr>
        <w:t xml:space="preserve">FreeSpace FS2C </w:t>
      </w:r>
      <w:r w:rsidRPr="001826BA">
        <w:rPr>
          <w:rFonts w:ascii="Gotham Bold" w:eastAsia="MotoyaExCedarW3" w:hAnsi="Gotham Bold" w:hint="eastAsia"/>
          <w:b/>
          <w:color w:val="000000" w:themeColor="text1"/>
          <w:sz w:val="24"/>
          <w:szCs w:val="24"/>
        </w:rPr>
        <w:t xml:space="preserve">in-ceiling </w:t>
      </w:r>
      <w:r w:rsidRPr="001826BA">
        <w:rPr>
          <w:rFonts w:ascii="Gotham Bold" w:eastAsia="MotoyaExCedarW3" w:hAnsi="Gotham Bold" w:hint="eastAsia"/>
          <w:b/>
          <w:sz w:val="24"/>
          <w:szCs w:val="24"/>
        </w:rPr>
        <w:t>loudspeaker</w:t>
      </w:r>
    </w:p>
    <w:p w14:paraId="6A5D80A0" w14:textId="77777777" w:rsidR="003909F7" w:rsidRPr="001826BA" w:rsidRDefault="003909F7" w:rsidP="003909F7">
      <w:pPr>
        <w:rPr>
          <w:rFonts w:ascii="Gotham Book" w:eastAsia="MotoyaExCedarW3" w:hAnsi="Gotham Book" w:cs="Arial"/>
        </w:rPr>
      </w:pPr>
      <w:r w:rsidRPr="001826BA">
        <w:rPr>
          <w:rFonts w:ascii="Gotham Book" w:eastAsia="MotoyaExCedarW3" w:hAnsi="Gotham Book" w:hint="eastAsia"/>
        </w:rPr>
        <w:t>設計者とエンジニアのための仕様概要</w:t>
      </w:r>
    </w:p>
    <w:p w14:paraId="201C57CA" w14:textId="45F040D0" w:rsidR="003909F7" w:rsidRPr="001826BA" w:rsidRDefault="00505A90" w:rsidP="003909F7">
      <w:pPr>
        <w:rPr>
          <w:rFonts w:ascii="Gotham Book" w:eastAsia="MotoyaExCedarW3" w:hAnsi="Gotham Book" w:cs="Arial"/>
        </w:rPr>
      </w:pPr>
      <w:r w:rsidRPr="001826BA">
        <w:rPr>
          <w:rFonts w:ascii="Gotham Book" w:eastAsia="MotoyaExCedarW3" w:hAnsi="Gotham Book" w:hint="eastAsia"/>
        </w:rPr>
        <w:t>2020</w:t>
      </w:r>
      <w:r w:rsidRPr="001826BA">
        <w:rPr>
          <w:rFonts w:ascii="Gotham Book" w:eastAsia="MotoyaExCedarW3" w:hAnsi="Gotham Book" w:hint="eastAsia"/>
        </w:rPr>
        <w:t>年</w:t>
      </w:r>
      <w:r w:rsidRPr="001826BA">
        <w:rPr>
          <w:rFonts w:ascii="Gotham Book" w:eastAsia="MotoyaExCedarW3" w:hAnsi="Gotham Book" w:hint="eastAsia"/>
        </w:rPr>
        <w:t>7</w:t>
      </w:r>
      <w:r w:rsidRPr="001826BA">
        <w:rPr>
          <w:rFonts w:ascii="Gotham Book" w:eastAsia="MotoyaExCedarW3" w:hAnsi="Gotham Book" w:hint="eastAsia"/>
        </w:rPr>
        <w:t>月</w:t>
      </w:r>
    </w:p>
    <w:p w14:paraId="7A6095CE" w14:textId="2CF33A63" w:rsidR="000C1828" w:rsidRPr="001826BA" w:rsidRDefault="000C1828" w:rsidP="000C1828">
      <w:pPr>
        <w:rPr>
          <w:rFonts w:ascii="Gotham Book" w:eastAsia="MotoyaExCedarW3" w:hAnsi="Gotham Book" w:cs="Times New Roman"/>
          <w:sz w:val="24"/>
          <w:szCs w:val="24"/>
        </w:rPr>
      </w:pPr>
      <w:r w:rsidRPr="001826BA">
        <w:rPr>
          <w:rFonts w:ascii="Gotham Book" w:eastAsia="MotoyaExCedarW3" w:hAnsi="Gotham Book" w:hint="eastAsia"/>
          <w:sz w:val="24"/>
          <w:szCs w:val="24"/>
        </w:rPr>
        <w:t>このフルレンジスピーカーには、</w:t>
      </w:r>
      <w:r w:rsidRPr="001826BA">
        <w:rPr>
          <w:rFonts w:ascii="Gotham Book" w:eastAsia="MotoyaExCedarW3" w:hAnsi="Gotham Book" w:hint="eastAsia"/>
          <w:sz w:val="24"/>
          <w:szCs w:val="24"/>
        </w:rPr>
        <w:t>2.25</w:t>
      </w:r>
      <w:r w:rsidRPr="001826BA">
        <w:rPr>
          <w:rFonts w:ascii="Gotham Book" w:eastAsia="MotoyaExCedarW3" w:hAnsi="Gotham Book" w:hint="eastAsia"/>
          <w:sz w:val="24"/>
          <w:szCs w:val="24"/>
        </w:rPr>
        <w:t>インチフルレンジトランスデューサーが</w:t>
      </w:r>
      <w:r w:rsidRPr="001826BA">
        <w:rPr>
          <w:rFonts w:ascii="Gotham Book" w:eastAsia="MotoyaExCedarW3" w:hAnsi="Gotham Book" w:hint="eastAsia"/>
          <w:sz w:val="24"/>
          <w:szCs w:val="24"/>
        </w:rPr>
        <w:t>1</w:t>
      </w:r>
      <w:r w:rsidRPr="001826BA">
        <w:rPr>
          <w:rFonts w:ascii="Gotham Book" w:eastAsia="MotoyaExCedarW3" w:hAnsi="Gotham Book" w:hint="eastAsia"/>
          <w:sz w:val="24"/>
          <w:szCs w:val="24"/>
        </w:rPr>
        <w:t>基搭載されています。</w:t>
      </w:r>
      <w:r w:rsidRPr="001826BA">
        <w:rPr>
          <w:rFonts w:ascii="Gotham Book" w:eastAsia="MotoyaExCedarW3" w:hAnsi="Gotham Book" w:hint="eastAsia"/>
          <w:sz w:val="24"/>
          <w:szCs w:val="24"/>
        </w:rPr>
        <w:t xml:space="preserve"> </w:t>
      </w:r>
    </w:p>
    <w:p w14:paraId="665FED3B" w14:textId="7F57B47F" w:rsidR="000C1828" w:rsidRPr="001826BA" w:rsidRDefault="007F45FF" w:rsidP="000C1828">
      <w:pPr>
        <w:rPr>
          <w:rFonts w:ascii="Gotham Book" w:eastAsia="MotoyaExCedarW3" w:hAnsi="Gotham Book" w:cs="Times New Roman"/>
          <w:color w:val="000000" w:themeColor="text1"/>
          <w:sz w:val="24"/>
          <w:szCs w:val="24"/>
        </w:rPr>
      </w:pP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このフルレンジスピーカーの性能・仕様は次の値を満たします。軸上のシステム周波数レンジは、推奨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EQ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使用時で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83 Hz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～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19 kHz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（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-10 dB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）です。スピーカーの感度は、ハーフスペースで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86 dB SPL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です（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 W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入力、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メートル、推奨ハイパス保護使用時）。長期許容入力定格は、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20 W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です（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IEC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システムノイズを使用した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AES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テスト方式、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2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時間測定）。最大連続出力は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99 dB SPL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、最大ピーク出力は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105 dB SPL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です。公称カバレージパターンは、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150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°円錐型（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～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4 kHz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）です。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 xml:space="preserve">  </w:t>
      </w:r>
    </w:p>
    <w:p w14:paraId="1A8068E7" w14:textId="71DAEF05" w:rsidR="00310700" w:rsidRPr="001826BA" w:rsidRDefault="000C1828" w:rsidP="00D54BBE">
      <w:pPr>
        <w:rPr>
          <w:rFonts w:ascii="Gotham Book" w:eastAsia="MotoyaExCedarW3" w:hAnsi="Gotham Book" w:cs="Times New Roman"/>
          <w:color w:val="000000" w:themeColor="text1"/>
          <w:sz w:val="24"/>
          <w:szCs w:val="24"/>
        </w:rPr>
      </w:pP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このスピーカーは、エンジニアードプラスチックフロントバッフルおよび一体型スチール形成エンクロージャーで構成されており、食用油に対する耐性のある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PC-PBT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プラスチック素材が使用されています。換気スペースでの使用に対応し、また安全規格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UL1480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（火災警報および信号システム）、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UL2043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に準拠しています。トランスデューサーはパウダーコーティングを施した有孔スチールグリルの背後に位置しています。このスピーカーは、標準取り付けアームシステムを採用しています。</w:t>
      </w:r>
      <w:r w:rsidRPr="001826BA">
        <w:rPr>
          <w:rFonts w:ascii="Gotham Book" w:eastAsia="MotoyaExCedarW3" w:hAnsi="Gotham Book" w:hint="eastAsia"/>
          <w:sz w:val="24"/>
          <w:szCs w:val="24"/>
        </w:rPr>
        <w:t>スピーカーはブラックとホワイトから選べます。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入力コネクターは、ユーロブロック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6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ピンコネクター（ループスルー付き）で、フロントバッフルに位置しています。スピーカーの公称インピーダンスは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 xml:space="preserve">16 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Ωで、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2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4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8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16 W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、およびバイパス（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 xml:space="preserve">16 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Ω）の出力タップに対応するレベルセレクター付きのラインボルテージマッチング（ステップダウン）トランスにパラレル接続されています。スピーカー入力接続は、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70 V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100 V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、ローインピーダンスのアンプに対応しています。スピーカーのバックカン寸法は</w:t>
      </w:r>
      <w:r w:rsidRPr="001826BA">
        <w:rPr>
          <w:rFonts w:ascii="Gotham Book" w:eastAsia="MotoyaExCedarW3" w:hAnsi="Gotham Book" w:hint="eastAsia"/>
          <w:sz w:val="24"/>
          <w:szCs w:val="24"/>
        </w:rPr>
        <w:t>127 x 125 mm</w:t>
      </w:r>
      <w:r w:rsidRPr="001826BA">
        <w:rPr>
          <w:rFonts w:ascii="Gotham Book" w:eastAsia="MotoyaExCedarW3" w:hAnsi="Gotham Book" w:hint="eastAsia"/>
          <w:sz w:val="24"/>
          <w:szCs w:val="24"/>
        </w:rPr>
        <w:t>、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質量は</w:t>
      </w:r>
      <w:r w:rsidRPr="001826BA">
        <w:rPr>
          <w:rFonts w:ascii="Gotham Book" w:eastAsia="MotoyaExCedarW3" w:hAnsi="Gotham Book" w:hint="eastAsia"/>
          <w:sz w:val="24"/>
          <w:szCs w:val="24"/>
        </w:rPr>
        <w:t>1.63 kg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（グリル装着時）です。フロントバッフルの外寸は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182 mm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です。</w:t>
      </w:r>
    </w:p>
    <w:p w14:paraId="4B45333E" w14:textId="2595A381" w:rsidR="000C1828" w:rsidRPr="001826BA" w:rsidRDefault="00A81C02" w:rsidP="00D54BBE">
      <w:pPr>
        <w:rPr>
          <w:rFonts w:ascii="Gotham Book" w:eastAsia="MotoyaExCedarW3" w:hAnsi="Gotham Book" w:cs="Times New Roman"/>
          <w:color w:val="000000" w:themeColor="text1"/>
          <w:sz w:val="24"/>
          <w:szCs w:val="24"/>
        </w:rPr>
      </w:pP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保証期間は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5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年間です。正式名称は、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FreeSpace FS2C in-ceiling loudspeaker</w:t>
      </w:r>
      <w:r w:rsidRPr="001826BA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です。</w:t>
      </w:r>
    </w:p>
    <w:bookmarkEnd w:id="0"/>
    <w:p w14:paraId="38CBBCBF" w14:textId="77777777" w:rsidR="008C17CD" w:rsidRPr="001826BA" w:rsidRDefault="008C17CD" w:rsidP="000C1828">
      <w:pPr>
        <w:rPr>
          <w:rFonts w:ascii="Times New Roman" w:eastAsia="MotoyaExCedarW3" w:hAnsi="Times New Roman" w:cs="Times New Roman"/>
          <w:sz w:val="24"/>
          <w:szCs w:val="24"/>
        </w:rPr>
      </w:pPr>
    </w:p>
    <w:sectPr w:rsidR="008C17CD" w:rsidRPr="00182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B9267" w14:textId="77777777" w:rsidR="00D07F79" w:rsidRDefault="00D07F79" w:rsidP="008137ED">
      <w:pPr>
        <w:spacing w:after="0" w:line="240" w:lineRule="auto"/>
      </w:pPr>
      <w:r>
        <w:separator/>
      </w:r>
    </w:p>
  </w:endnote>
  <w:endnote w:type="continuationSeparator" w:id="0">
    <w:p w14:paraId="4D8C89D3" w14:textId="77777777" w:rsidR="00D07F79" w:rsidRDefault="00D07F79" w:rsidP="0081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﷽﷽﷽﷽﷽﷽﷽﷽义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otoyaExCedarW3">
    <w:panose1 w:val="020B0300000000000000"/>
    <w:charset w:val="80"/>
    <w:family w:val="modern"/>
    <w:pitch w:val="variable"/>
    <w:sig w:usb0="80000283" w:usb1="08476CF8" w:usb2="00000010" w:usb3="00000000" w:csb0="00020000" w:csb1="00000000"/>
  </w:font>
  <w:font w:name="Gotham Book">
    <w:altName w:val="﷽﷽﷽﷽﷽﷽﷽﷽ook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2873A" w14:textId="77777777" w:rsidR="00D07F79" w:rsidRDefault="00D07F79" w:rsidP="008137ED">
      <w:pPr>
        <w:spacing w:after="0" w:line="240" w:lineRule="auto"/>
      </w:pPr>
      <w:r>
        <w:separator/>
      </w:r>
    </w:p>
  </w:footnote>
  <w:footnote w:type="continuationSeparator" w:id="0">
    <w:p w14:paraId="72D0F0F9" w14:textId="77777777" w:rsidR="00D07F79" w:rsidRDefault="00D07F79" w:rsidP="00813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28"/>
    <w:rsid w:val="0001213C"/>
    <w:rsid w:val="00043C68"/>
    <w:rsid w:val="000459DA"/>
    <w:rsid w:val="00056887"/>
    <w:rsid w:val="00062C6F"/>
    <w:rsid w:val="0007017F"/>
    <w:rsid w:val="00072DE6"/>
    <w:rsid w:val="000802BC"/>
    <w:rsid w:val="000C1828"/>
    <w:rsid w:val="000C7581"/>
    <w:rsid w:val="000E0634"/>
    <w:rsid w:val="000F0A06"/>
    <w:rsid w:val="000F3A01"/>
    <w:rsid w:val="00105204"/>
    <w:rsid w:val="00121535"/>
    <w:rsid w:val="00122AB4"/>
    <w:rsid w:val="001303D5"/>
    <w:rsid w:val="00132555"/>
    <w:rsid w:val="00133B74"/>
    <w:rsid w:val="00136680"/>
    <w:rsid w:val="0015319C"/>
    <w:rsid w:val="0016697C"/>
    <w:rsid w:val="001826BA"/>
    <w:rsid w:val="001B0A75"/>
    <w:rsid w:val="001D19A9"/>
    <w:rsid w:val="001F6A05"/>
    <w:rsid w:val="00236BBE"/>
    <w:rsid w:val="00266755"/>
    <w:rsid w:val="00271E13"/>
    <w:rsid w:val="002B6677"/>
    <w:rsid w:val="00301724"/>
    <w:rsid w:val="00310700"/>
    <w:rsid w:val="003305D6"/>
    <w:rsid w:val="003710FF"/>
    <w:rsid w:val="003909F7"/>
    <w:rsid w:val="00394AE1"/>
    <w:rsid w:val="003A02F7"/>
    <w:rsid w:val="003A2474"/>
    <w:rsid w:val="003D098A"/>
    <w:rsid w:val="003D2663"/>
    <w:rsid w:val="003E47E0"/>
    <w:rsid w:val="003F5E08"/>
    <w:rsid w:val="00400FC4"/>
    <w:rsid w:val="004172EE"/>
    <w:rsid w:val="00422CC5"/>
    <w:rsid w:val="004346BB"/>
    <w:rsid w:val="00470767"/>
    <w:rsid w:val="00474041"/>
    <w:rsid w:val="004A28E7"/>
    <w:rsid w:val="004C3F97"/>
    <w:rsid w:val="00505A90"/>
    <w:rsid w:val="0050668D"/>
    <w:rsid w:val="00520E2D"/>
    <w:rsid w:val="00540946"/>
    <w:rsid w:val="00555F56"/>
    <w:rsid w:val="00585357"/>
    <w:rsid w:val="005B5B7F"/>
    <w:rsid w:val="005F58F3"/>
    <w:rsid w:val="00613C59"/>
    <w:rsid w:val="00645BD0"/>
    <w:rsid w:val="00685C53"/>
    <w:rsid w:val="00691CC8"/>
    <w:rsid w:val="006B2BDB"/>
    <w:rsid w:val="006E0E3C"/>
    <w:rsid w:val="006F4EEA"/>
    <w:rsid w:val="007201DB"/>
    <w:rsid w:val="007830B0"/>
    <w:rsid w:val="007A00A3"/>
    <w:rsid w:val="007A7FF8"/>
    <w:rsid w:val="007F45FF"/>
    <w:rsid w:val="00804D60"/>
    <w:rsid w:val="008137ED"/>
    <w:rsid w:val="00865A1C"/>
    <w:rsid w:val="00870E0E"/>
    <w:rsid w:val="008C17CD"/>
    <w:rsid w:val="008D5A80"/>
    <w:rsid w:val="009166AE"/>
    <w:rsid w:val="00954017"/>
    <w:rsid w:val="00974829"/>
    <w:rsid w:val="00976A4B"/>
    <w:rsid w:val="009A3489"/>
    <w:rsid w:val="00A04047"/>
    <w:rsid w:val="00A37C8F"/>
    <w:rsid w:val="00A564F2"/>
    <w:rsid w:val="00A81C02"/>
    <w:rsid w:val="00AA063D"/>
    <w:rsid w:val="00AB3425"/>
    <w:rsid w:val="00B001B9"/>
    <w:rsid w:val="00B17F85"/>
    <w:rsid w:val="00B53FCD"/>
    <w:rsid w:val="00B60AD0"/>
    <w:rsid w:val="00B64EE9"/>
    <w:rsid w:val="00B96CBA"/>
    <w:rsid w:val="00BA0649"/>
    <w:rsid w:val="00BC0B12"/>
    <w:rsid w:val="00BE5B84"/>
    <w:rsid w:val="00C27ACF"/>
    <w:rsid w:val="00C3116B"/>
    <w:rsid w:val="00C3260E"/>
    <w:rsid w:val="00C47125"/>
    <w:rsid w:val="00C51FFF"/>
    <w:rsid w:val="00CB6B48"/>
    <w:rsid w:val="00CC0FAC"/>
    <w:rsid w:val="00CC4EAA"/>
    <w:rsid w:val="00CE011C"/>
    <w:rsid w:val="00D00E24"/>
    <w:rsid w:val="00D07F79"/>
    <w:rsid w:val="00D16FDB"/>
    <w:rsid w:val="00D23A4D"/>
    <w:rsid w:val="00D328D6"/>
    <w:rsid w:val="00D54BBE"/>
    <w:rsid w:val="00D550DA"/>
    <w:rsid w:val="00D96511"/>
    <w:rsid w:val="00DB3CF5"/>
    <w:rsid w:val="00DD11B2"/>
    <w:rsid w:val="00DE4CE5"/>
    <w:rsid w:val="00DF49A4"/>
    <w:rsid w:val="00E07CB6"/>
    <w:rsid w:val="00E21CBB"/>
    <w:rsid w:val="00E7002C"/>
    <w:rsid w:val="00E75F6F"/>
    <w:rsid w:val="00E9214E"/>
    <w:rsid w:val="00EC284F"/>
    <w:rsid w:val="00EC4EF2"/>
    <w:rsid w:val="00F3576B"/>
    <w:rsid w:val="00F67A4B"/>
    <w:rsid w:val="00FC1485"/>
    <w:rsid w:val="00FC3371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1B76C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eastAsia="MS Mincho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eastAsia="MS Mincho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5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A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Mincho"/>
        <a:cs typeface=""/>
      </a:majorFont>
      <a:minorFont>
        <a:latin typeface="Calibri" panose="020F0502020204030204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EDBB33FE9044E82CBB849352E7BDF" ma:contentTypeVersion="13" ma:contentTypeDescription="Create a new document." ma:contentTypeScope="" ma:versionID="51eced59d9960275039a922ec4815190">
  <xsd:schema xmlns:xsd="http://www.w3.org/2001/XMLSchema" xmlns:xs="http://www.w3.org/2001/XMLSchema" xmlns:p="http://schemas.microsoft.com/office/2006/metadata/properties" xmlns:ns3="3bf9951c-eb63-4757-bccd-26832082e489" xmlns:ns4="46f81ed1-8438-40f9-9c97-fc35657fae7d" targetNamespace="http://schemas.microsoft.com/office/2006/metadata/properties" ma:root="true" ma:fieldsID="2b90caf4c2844b259211f17692b63c9f" ns3:_="" ns4:_="">
    <xsd:import namespace="3bf9951c-eb63-4757-bccd-26832082e489"/>
    <xsd:import namespace="46f81ed1-8438-40f9-9c97-fc35657fae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9951c-eb63-4757-bccd-26832082e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81ed1-8438-40f9-9c97-fc35657fa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5B745A-3ECA-4063-BC0F-3D6A35530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9951c-eb63-4757-bccd-26832082e489"/>
    <ds:schemaRef ds:uri="46f81ed1-8438-40f9-9c97-fc35657fa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Kyte, Andy</dc:creator>
  <cp:keywords/>
  <dc:description/>
  <cp:lastModifiedBy>Theron Haan</cp:lastModifiedBy>
  <cp:revision>3</cp:revision>
  <dcterms:created xsi:type="dcterms:W3CDTF">2021-06-04T19:45:00Z</dcterms:created>
  <dcterms:modified xsi:type="dcterms:W3CDTF">2021-06-23T00:31:00Z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0x010100A9EEDBB33FE9044E82CBB849352E7BDF</vt:lpwstr>
  </property>
</Properties>
</file>