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E2D9C" w:rsidP="00285358" w:rsidRDefault="00285358" w14:paraId="00FBB18E" w14:textId="5F8999E1">
      <w:pPr>
        <w:pStyle w:val="Compact"/>
        <w:jc w:val="center"/>
        <w:rPr>
          <w:b/>
        </w:rPr>
      </w:pPr>
      <w:r w:rsidRPr="00285358">
        <w:rPr>
          <w:b/>
        </w:rPr>
        <w:t>Bose Videobar</w:t>
      </w:r>
      <w:r w:rsidR="00E63DA1">
        <w:rPr>
          <w:b/>
        </w:rPr>
        <w:t xml:space="preserve"> VB1 </w:t>
      </w:r>
      <w:r w:rsidR="001457BF">
        <w:rPr>
          <w:b/>
        </w:rPr>
        <w:t>v1.0</w:t>
      </w:r>
      <w:r w:rsidR="004C06CF">
        <w:rPr>
          <w:b/>
        </w:rPr>
        <w:t xml:space="preserve"> </w:t>
      </w:r>
      <w:r w:rsidR="00DE2D9C">
        <w:rPr>
          <w:b/>
        </w:rPr>
        <w:t>R</w:t>
      </w:r>
      <w:r w:rsidRPr="00285358">
        <w:rPr>
          <w:b/>
        </w:rPr>
        <w:t xml:space="preserve">elease </w:t>
      </w:r>
      <w:r w:rsidR="00DE2D9C">
        <w:rPr>
          <w:b/>
        </w:rPr>
        <w:t>Notes</w:t>
      </w:r>
    </w:p>
    <w:p w:rsidR="00DB228C" w:rsidP="00285358" w:rsidRDefault="00E63DA1" w14:paraId="5DDC9476" w14:textId="22CEBA08">
      <w:pPr>
        <w:pStyle w:val="Compact"/>
        <w:jc w:val="center"/>
        <w:rPr>
          <w:b/>
        </w:rPr>
      </w:pPr>
      <w:r>
        <w:rPr>
          <w:b/>
        </w:rPr>
        <w:t>February 3</w:t>
      </w:r>
      <w:r w:rsidR="00EB1C58">
        <w:rPr>
          <w:b/>
        </w:rPr>
        <w:t>,</w:t>
      </w:r>
      <w:r w:rsidR="00EA021C">
        <w:rPr>
          <w:b/>
        </w:rPr>
        <w:t xml:space="preserve"> </w:t>
      </w:r>
      <w:r w:rsidRPr="00285358" w:rsidR="00285358">
        <w:rPr>
          <w:b/>
        </w:rPr>
        <w:t>202</w:t>
      </w:r>
      <w:r w:rsidR="00A61ADF">
        <w:rPr>
          <w:b/>
        </w:rPr>
        <w:t>1</w:t>
      </w:r>
    </w:p>
    <w:p w:rsidR="00DE2D9C" w:rsidP="00285358" w:rsidRDefault="00DE2D9C" w14:paraId="672A6659" w14:textId="77777777">
      <w:pPr>
        <w:pStyle w:val="Compact"/>
        <w:jc w:val="center"/>
        <w:rPr>
          <w:b/>
        </w:rPr>
      </w:pPr>
    </w:p>
    <w:p w:rsidR="00160D23" w:rsidP="00160D23" w:rsidRDefault="00160D23" w14:paraId="707192B7" w14:textId="08A93913">
      <w:pPr>
        <w:pStyle w:val="Compact"/>
        <w:rPr>
          <w:b/>
        </w:rPr>
      </w:pPr>
      <w:r>
        <w:rPr>
          <w:b/>
        </w:rPr>
        <w:t>In</w:t>
      </w:r>
      <w:r w:rsidR="001A5539">
        <w:rPr>
          <w:b/>
        </w:rPr>
        <w:t>cluded in this release</w:t>
      </w:r>
    </w:p>
    <w:p w:rsidR="001A5539" w:rsidP="00160D23" w:rsidRDefault="00387360" w14:paraId="5EFF3490" w14:textId="38D81A8F">
      <w:pPr>
        <w:pStyle w:val="Compact"/>
      </w:pPr>
      <w:r>
        <w:t xml:space="preserve">The </w:t>
      </w:r>
      <w:r w:rsidR="00801889">
        <w:t>v1.0</w:t>
      </w:r>
      <w:r>
        <w:t xml:space="preserve"> </w:t>
      </w:r>
      <w:r w:rsidR="001A5539">
        <w:t xml:space="preserve">Bose </w:t>
      </w:r>
      <w:r>
        <w:t>W</w:t>
      </w:r>
      <w:r w:rsidR="001A5539">
        <w:t xml:space="preserve">ork apps and VB1 firmware </w:t>
      </w:r>
      <w:r>
        <w:t>releases are shown below</w:t>
      </w:r>
    </w:p>
    <w:tbl>
      <w:tblPr>
        <w:tblStyle w:val="TableGrid"/>
        <w:tblW w:w="6295" w:type="dxa"/>
        <w:jc w:val="center"/>
        <w:tblLook w:val="04A0" w:firstRow="1" w:lastRow="0" w:firstColumn="1" w:lastColumn="0" w:noHBand="0" w:noVBand="1"/>
      </w:tblPr>
      <w:tblGrid>
        <w:gridCol w:w="4020"/>
        <w:gridCol w:w="2275"/>
      </w:tblGrid>
      <w:tr w:rsidR="003C219A" w:rsidTr="22F50CF6" w14:paraId="76E745ED" w14:textId="77777777">
        <w:trPr/>
        <w:tc>
          <w:tcPr>
            <w:tcW w:w="6295" w:type="dxa"/>
            <w:gridSpan w:val="2"/>
            <w:tcMar/>
          </w:tcPr>
          <w:p w:rsidRPr="000A2AA0" w:rsidR="003C219A" w:rsidP="00F22855" w:rsidRDefault="003C219A" w14:paraId="4050E007" w14:textId="77777777">
            <w:pPr>
              <w:pStyle w:val="Compact"/>
              <w:jc w:val="center"/>
              <w:rPr>
                <w:b/>
              </w:rPr>
            </w:pPr>
            <w:r w:rsidRPr="000A2AA0">
              <w:rPr>
                <w:b/>
              </w:rPr>
              <w:t>VB1 Release 1.0</w:t>
            </w:r>
          </w:p>
        </w:tc>
      </w:tr>
      <w:tr w:rsidR="003C219A" w:rsidTr="22F50CF6" w14:paraId="0AE9EA31" w14:textId="77777777">
        <w:trPr/>
        <w:tc>
          <w:tcPr>
            <w:tcW w:w="4020" w:type="dxa"/>
            <w:tcMar/>
          </w:tcPr>
          <w:p w:rsidR="003C219A" w:rsidP="00160D23" w:rsidRDefault="003C219A" w14:paraId="7B85A412" w14:textId="77777777">
            <w:pPr>
              <w:pStyle w:val="Compact"/>
            </w:pPr>
          </w:p>
        </w:tc>
        <w:tc>
          <w:tcPr>
            <w:tcW w:w="2275" w:type="dxa"/>
            <w:tcMar/>
          </w:tcPr>
          <w:p w:rsidRPr="000A2AA0" w:rsidR="003C219A" w:rsidP="005339CF" w:rsidRDefault="003C219A" w14:paraId="50F4361B" w14:textId="610A649C">
            <w:pPr>
              <w:pStyle w:val="Compact"/>
              <w:jc w:val="center"/>
              <w:rPr>
                <w:b/>
              </w:rPr>
            </w:pPr>
            <w:r w:rsidRPr="000A2AA0">
              <w:rPr>
                <w:b/>
              </w:rPr>
              <w:t>Version</w:t>
            </w:r>
            <w:r>
              <w:rPr>
                <w:b/>
              </w:rPr>
              <w:t>/Link</w:t>
            </w:r>
          </w:p>
        </w:tc>
      </w:tr>
      <w:tr w:rsidR="003C219A" w:rsidTr="22F50CF6" w14:paraId="37E9F7B9" w14:textId="77777777">
        <w:trPr/>
        <w:tc>
          <w:tcPr>
            <w:tcW w:w="4020" w:type="dxa"/>
            <w:tcMar/>
          </w:tcPr>
          <w:p w:rsidR="003C219A" w:rsidP="00160D23" w:rsidRDefault="003C219A" w14:paraId="4ACA0E1A" w14:textId="73530EDD">
            <w:pPr>
              <w:pStyle w:val="Compact"/>
            </w:pPr>
            <w:r>
              <w:t>VB1 (includes Bose Work WebUI)</w:t>
            </w:r>
          </w:p>
        </w:tc>
        <w:tc>
          <w:tcPr>
            <w:tcW w:w="2275" w:type="dxa"/>
            <w:tcMar/>
          </w:tcPr>
          <w:p w:rsidR="003C219A" w:rsidP="005339CF" w:rsidRDefault="001264FE" w14:paraId="448BCD0B" w14:textId="79F42071">
            <w:pPr>
              <w:pStyle w:val="Compact"/>
              <w:jc w:val="center"/>
            </w:pPr>
            <w:hyperlink w:history="1" r:id="rId11">
              <w:r w:rsidRPr="00A377C0" w:rsidR="003C219A">
                <w:rPr>
                  <w:rStyle w:val="Hyperlink"/>
                </w:rPr>
                <w:t>1.0.3</w:t>
              </w:r>
            </w:hyperlink>
          </w:p>
        </w:tc>
      </w:tr>
      <w:tr w:rsidR="003C219A" w:rsidTr="22F50CF6" w14:paraId="0B67C194" w14:textId="77777777">
        <w:trPr/>
        <w:tc>
          <w:tcPr>
            <w:tcW w:w="4020" w:type="dxa"/>
            <w:tcMar/>
          </w:tcPr>
          <w:p w:rsidR="003C219A" w:rsidP="00160D23" w:rsidRDefault="003C219A" w14:paraId="25D143B5" w14:textId="2F86B437">
            <w:pPr>
              <w:pStyle w:val="Compact"/>
            </w:pPr>
            <w:r>
              <w:t>Bose Work Management</w:t>
            </w:r>
          </w:p>
        </w:tc>
        <w:tc>
          <w:tcPr>
            <w:tcW w:w="2275" w:type="dxa"/>
            <w:tcMar/>
          </w:tcPr>
          <w:p w:rsidR="003C219A" w:rsidP="005339CF" w:rsidRDefault="001264FE" w14:paraId="681F45E0" w14:textId="3EB2D3A9">
            <w:pPr>
              <w:pStyle w:val="Compact"/>
              <w:jc w:val="center"/>
            </w:pPr>
            <w:hyperlink w:history="1" r:id="rId12">
              <w:r w:rsidRPr="00A377C0" w:rsidR="003C219A">
                <w:rPr>
                  <w:rStyle w:val="Hyperlink"/>
                </w:rPr>
                <w:t>1.0.1</w:t>
              </w:r>
            </w:hyperlink>
          </w:p>
        </w:tc>
      </w:tr>
      <w:tr w:rsidR="003C219A" w:rsidTr="22F50CF6" w14:paraId="1296759B" w14:textId="77777777">
        <w:trPr/>
        <w:tc>
          <w:tcPr>
            <w:tcW w:w="4020" w:type="dxa"/>
            <w:tcMar/>
          </w:tcPr>
          <w:p w:rsidR="003C219A" w:rsidP="00772DFA" w:rsidRDefault="003C219A" w14:paraId="23EE8122" w14:textId="76E1F267">
            <w:pPr>
              <w:pStyle w:val="Compact"/>
            </w:pPr>
            <w:r>
              <w:t>Bose Work Configuration (Windows)</w:t>
            </w:r>
          </w:p>
        </w:tc>
        <w:tc>
          <w:tcPr>
            <w:tcW w:w="2275" w:type="dxa"/>
            <w:tcMar/>
          </w:tcPr>
          <w:p w:rsidR="003C219A" w:rsidP="005339CF" w:rsidRDefault="001264FE" w14:paraId="0FDCC59A" w14:textId="067CD94D">
            <w:pPr>
              <w:pStyle w:val="Compact"/>
              <w:jc w:val="center"/>
            </w:pPr>
            <w:hyperlink w:history="1" r:id="rId13">
              <w:r w:rsidRPr="00A377C0" w:rsidR="003C219A">
                <w:rPr>
                  <w:rStyle w:val="Hyperlink"/>
                </w:rPr>
                <w:t>1.0.1</w:t>
              </w:r>
            </w:hyperlink>
          </w:p>
        </w:tc>
      </w:tr>
      <w:tr w:rsidR="003C219A" w:rsidTr="22F50CF6" w14:paraId="26B056EE" w14:textId="77777777">
        <w:trPr/>
        <w:tc>
          <w:tcPr>
            <w:tcW w:w="4020" w:type="dxa"/>
            <w:tcMar/>
          </w:tcPr>
          <w:p w:rsidR="003C219A" w:rsidP="00160D23" w:rsidRDefault="003C219A" w14:paraId="2679F507" w14:textId="7E12BFFC">
            <w:pPr>
              <w:pStyle w:val="Compact"/>
            </w:pPr>
            <w:r>
              <w:t>Bose Work Configuration (Mac)</w:t>
            </w:r>
          </w:p>
        </w:tc>
        <w:tc>
          <w:tcPr>
            <w:tcW w:w="2275" w:type="dxa"/>
            <w:tcMar/>
          </w:tcPr>
          <w:p w:rsidR="003C219A" w:rsidP="005339CF" w:rsidRDefault="001264FE" w14:paraId="2FB9D21B" w14:textId="4C88296E">
            <w:pPr>
              <w:pStyle w:val="Compact"/>
              <w:jc w:val="center"/>
            </w:pPr>
            <w:hyperlink w:history="1" r:id="rId14">
              <w:r w:rsidRPr="00A377C0" w:rsidR="003C219A">
                <w:rPr>
                  <w:rStyle w:val="Hyperlink"/>
                </w:rPr>
                <w:t>1.0.1</w:t>
              </w:r>
            </w:hyperlink>
          </w:p>
        </w:tc>
      </w:tr>
      <w:tr w:rsidR="003C219A" w:rsidTr="22F50CF6" w14:paraId="2BFE047A" w14:textId="77777777">
        <w:trPr/>
        <w:tc>
          <w:tcPr>
            <w:tcW w:w="4020" w:type="dxa"/>
            <w:tcMar/>
          </w:tcPr>
          <w:p w:rsidR="003C219A" w:rsidP="00772DFA" w:rsidRDefault="003C219A" w14:paraId="3C2A36C5" w14:textId="7B70553A">
            <w:pPr>
              <w:pStyle w:val="Compact"/>
            </w:pPr>
            <w:r>
              <w:t>Bose Work App (iOS)</w:t>
            </w:r>
          </w:p>
        </w:tc>
        <w:tc>
          <w:tcPr>
            <w:tcW w:w="2275" w:type="dxa"/>
            <w:tcMar/>
          </w:tcPr>
          <w:p w:rsidR="003C219A" w:rsidP="005339CF" w:rsidRDefault="003C219A" w14:paraId="3A83F3BE" w14:textId="311A216B">
            <w:pPr>
              <w:pStyle w:val="Compact"/>
              <w:jc w:val="center"/>
            </w:pPr>
            <w:r>
              <w:t>1.0.3/ Apple Store</w:t>
            </w:r>
          </w:p>
        </w:tc>
      </w:tr>
      <w:tr w:rsidR="003C219A" w:rsidTr="22F50CF6" w14:paraId="15330A7A" w14:textId="77777777">
        <w:trPr/>
        <w:tc>
          <w:tcPr>
            <w:tcW w:w="4020" w:type="dxa"/>
            <w:tcMar/>
          </w:tcPr>
          <w:p w:rsidR="003C219A" w:rsidP="00160D23" w:rsidRDefault="003C219A" w14:paraId="5603B6E9" w14:textId="5208F9E7">
            <w:pPr>
              <w:pStyle w:val="Compact"/>
            </w:pPr>
            <w:r>
              <w:t>Bose Work App (Android)</w:t>
            </w:r>
          </w:p>
        </w:tc>
        <w:tc>
          <w:tcPr>
            <w:tcW w:w="2275" w:type="dxa"/>
            <w:tcMar/>
          </w:tcPr>
          <w:p w:rsidR="003C219A" w:rsidP="005339CF" w:rsidRDefault="003C219A" w14:paraId="678CE94D" w14:textId="7A97D19A">
            <w:pPr>
              <w:pStyle w:val="Compact"/>
              <w:jc w:val="center"/>
            </w:pPr>
            <w:r>
              <w:t>1.0.3/Google Store</w:t>
            </w:r>
          </w:p>
        </w:tc>
      </w:tr>
    </w:tbl>
    <w:p w:rsidR="001A5539" w:rsidP="00160D23" w:rsidRDefault="001A5539" w14:paraId="1C440963" w14:textId="77777777">
      <w:pPr>
        <w:pStyle w:val="Compact"/>
      </w:pPr>
    </w:p>
    <w:p w:rsidRPr="00A61ADF" w:rsidR="00EB1C58" w:rsidP="00234763" w:rsidRDefault="00285358" w14:paraId="5A805DFB" w14:textId="270E7A5E">
      <w:pPr>
        <w:pStyle w:val="Compact"/>
        <w:keepNext/>
        <w:rPr>
          <w:b/>
        </w:rPr>
      </w:pPr>
      <w:r w:rsidRPr="00DB228C">
        <w:rPr>
          <w:b/>
        </w:rPr>
        <w:t>Known Issues</w:t>
      </w:r>
    </w:p>
    <w:p w:rsidRPr="00DE10EA" w:rsidR="00252F85" w:rsidP="00252F85" w:rsidRDefault="00252F85" w14:paraId="501C1A46" w14:textId="3E1F9133">
      <w:pPr>
        <w:pStyle w:val="ListParagraph"/>
        <w:numPr>
          <w:ilvl w:val="0"/>
          <w:numId w:val="6"/>
        </w:numPr>
        <w:ind w:left="360"/>
        <w:rPr>
          <w:rFonts w:cstheme="minorHAnsi"/>
          <w:sz w:val="24"/>
          <w:szCs w:val="21"/>
        </w:rPr>
      </w:pPr>
      <w:r w:rsidRPr="00DE10EA">
        <w:rPr>
          <w:rFonts w:cstheme="minorHAnsi"/>
          <w:sz w:val="24"/>
          <w:szCs w:val="21"/>
        </w:rPr>
        <w:t xml:space="preserve">Using Bose Work Configuration and Bose Work Management at the same time to adjust microphones may cause </w:t>
      </w:r>
      <w:r w:rsidRPr="00DE10EA" w:rsidR="00A02557">
        <w:rPr>
          <w:rFonts w:cstheme="minorHAnsi"/>
          <w:sz w:val="24"/>
          <w:szCs w:val="21"/>
        </w:rPr>
        <w:t xml:space="preserve">a </w:t>
      </w:r>
      <w:r w:rsidRPr="00DE10EA">
        <w:rPr>
          <w:rFonts w:cstheme="minorHAnsi"/>
          <w:sz w:val="24"/>
          <w:szCs w:val="21"/>
        </w:rPr>
        <w:t>conflict.  Workaround: only use one app at a time.</w:t>
      </w:r>
    </w:p>
    <w:p w:rsidRPr="00DE10EA" w:rsidR="005E6666" w:rsidP="4506A3CB" w:rsidRDefault="00DE77A3" w14:paraId="5FD810E3" w14:textId="16B455B0">
      <w:pPr>
        <w:pStyle w:val="ListParagraph"/>
        <w:numPr>
          <w:ilvl w:val="0"/>
          <w:numId w:val="6"/>
        </w:numPr>
        <w:ind w:left="360"/>
        <w:rPr>
          <w:sz w:val="24"/>
          <w:szCs w:val="21"/>
        </w:rPr>
      </w:pPr>
      <w:r w:rsidRPr="00DE10EA">
        <w:rPr>
          <w:sz w:val="24"/>
          <w:szCs w:val="21"/>
        </w:rPr>
        <w:t xml:space="preserve">If </w:t>
      </w:r>
      <w:r w:rsidRPr="00DE10EA" w:rsidR="003A48A0">
        <w:rPr>
          <w:sz w:val="24"/>
          <w:szCs w:val="21"/>
        </w:rPr>
        <w:t>a mobile device</w:t>
      </w:r>
      <w:r w:rsidRPr="00DE10EA" w:rsidR="00283E12">
        <w:rPr>
          <w:sz w:val="24"/>
          <w:szCs w:val="21"/>
        </w:rPr>
        <w:t xml:space="preserve">, </w:t>
      </w:r>
      <w:r w:rsidRPr="00DE10EA" w:rsidR="005E6666">
        <w:rPr>
          <w:sz w:val="24"/>
          <w:szCs w:val="21"/>
        </w:rPr>
        <w:t xml:space="preserve">paired </w:t>
      </w:r>
      <w:r w:rsidRPr="00DE10EA">
        <w:rPr>
          <w:sz w:val="24"/>
          <w:szCs w:val="21"/>
        </w:rPr>
        <w:t xml:space="preserve">with </w:t>
      </w:r>
      <w:r w:rsidRPr="00DE10EA" w:rsidR="005E6666">
        <w:rPr>
          <w:sz w:val="24"/>
          <w:szCs w:val="21"/>
        </w:rPr>
        <w:t>VB1</w:t>
      </w:r>
      <w:r w:rsidRPr="00DE10EA">
        <w:rPr>
          <w:sz w:val="24"/>
          <w:szCs w:val="21"/>
        </w:rPr>
        <w:t xml:space="preserve"> for calls</w:t>
      </w:r>
      <w:r w:rsidRPr="00DE10EA" w:rsidR="005E6666">
        <w:rPr>
          <w:sz w:val="24"/>
          <w:szCs w:val="21"/>
        </w:rPr>
        <w:t>, ignor</w:t>
      </w:r>
      <w:r w:rsidRPr="00DE10EA" w:rsidR="00283E12">
        <w:rPr>
          <w:sz w:val="24"/>
          <w:szCs w:val="21"/>
        </w:rPr>
        <w:t xml:space="preserve">es </w:t>
      </w:r>
      <w:r w:rsidRPr="00DE10EA" w:rsidR="005E6666">
        <w:rPr>
          <w:sz w:val="24"/>
          <w:szCs w:val="21"/>
        </w:rPr>
        <w:t>an</w:t>
      </w:r>
      <w:r w:rsidRPr="00DE10EA" w:rsidR="00EB1C58">
        <w:rPr>
          <w:sz w:val="24"/>
          <w:szCs w:val="21"/>
        </w:rPr>
        <w:t xml:space="preserve"> </w:t>
      </w:r>
      <w:r w:rsidRPr="00DE10EA" w:rsidR="005E6666">
        <w:rPr>
          <w:sz w:val="24"/>
          <w:szCs w:val="21"/>
        </w:rPr>
        <w:t>incoming call</w:t>
      </w:r>
      <w:r w:rsidRPr="00DE10EA" w:rsidR="003C4119">
        <w:rPr>
          <w:sz w:val="24"/>
          <w:szCs w:val="21"/>
        </w:rPr>
        <w:t xml:space="preserve"> will adjust </w:t>
      </w:r>
      <w:r w:rsidRPr="00DE10EA" w:rsidR="00283E12">
        <w:rPr>
          <w:sz w:val="24"/>
          <w:szCs w:val="21"/>
        </w:rPr>
        <w:t xml:space="preserve">the </w:t>
      </w:r>
      <w:r w:rsidRPr="00DE10EA" w:rsidR="000704DE">
        <w:rPr>
          <w:sz w:val="24"/>
          <w:szCs w:val="21"/>
        </w:rPr>
        <w:t xml:space="preserve">VB1 </w:t>
      </w:r>
      <w:r w:rsidRPr="00DE10EA" w:rsidR="005E6666">
        <w:rPr>
          <w:sz w:val="24"/>
          <w:szCs w:val="21"/>
        </w:rPr>
        <w:t>audio level to 50%.</w:t>
      </w:r>
    </w:p>
    <w:p w:rsidRPr="00DE10EA" w:rsidR="001076F8" w:rsidP="4506A3CB" w:rsidRDefault="001076F8" w14:paraId="2EA5E908" w14:textId="14BA5996">
      <w:pPr>
        <w:pStyle w:val="ListParagraph"/>
        <w:numPr>
          <w:ilvl w:val="0"/>
          <w:numId w:val="6"/>
        </w:numPr>
        <w:ind w:left="360"/>
        <w:rPr>
          <w:sz w:val="24"/>
          <w:szCs w:val="21"/>
        </w:rPr>
      </w:pPr>
      <w:r w:rsidRPr="00DE10EA">
        <w:rPr>
          <w:sz w:val="24"/>
          <w:szCs w:val="21"/>
        </w:rPr>
        <w:t xml:space="preserve">Some iPhone users may not be able to connect via the Bose Work </w:t>
      </w:r>
      <w:r w:rsidRPr="00DE10EA" w:rsidR="00586B7B">
        <w:rPr>
          <w:sz w:val="24"/>
          <w:szCs w:val="21"/>
        </w:rPr>
        <w:t xml:space="preserve">mobile </w:t>
      </w:r>
      <w:r w:rsidRPr="00DE10EA">
        <w:rPr>
          <w:sz w:val="24"/>
          <w:szCs w:val="21"/>
        </w:rPr>
        <w:t>app and Bluetooth at the same time</w:t>
      </w:r>
    </w:p>
    <w:p w:rsidRPr="00DE10EA" w:rsidR="007414C6" w:rsidP="001076F8" w:rsidRDefault="00A73E52" w14:paraId="2013895C" w14:textId="19FCC05F">
      <w:pPr>
        <w:pStyle w:val="ListParagraph"/>
        <w:numPr>
          <w:ilvl w:val="0"/>
          <w:numId w:val="6"/>
        </w:numPr>
        <w:ind w:left="360"/>
        <w:rPr>
          <w:rFonts w:cstheme="minorHAnsi"/>
          <w:sz w:val="24"/>
          <w:szCs w:val="21"/>
        </w:rPr>
      </w:pPr>
      <w:r w:rsidRPr="00DE10EA">
        <w:rPr>
          <w:rFonts w:cstheme="minorHAnsi"/>
          <w:sz w:val="24"/>
          <w:szCs w:val="21"/>
        </w:rPr>
        <w:t>Exclusion zones set in Dynamic mode are still active in Static mode but not visible.  Workaround: disable all exclusion zones in Dynamic mode if using Static beams.</w:t>
      </w:r>
    </w:p>
    <w:p w:rsidRPr="00DE10EA" w:rsidR="000615E3" w:rsidP="001076F8" w:rsidRDefault="00E9092F" w14:paraId="2F7B4514" w14:textId="44088304">
      <w:pPr>
        <w:pStyle w:val="ListParagraph"/>
        <w:numPr>
          <w:ilvl w:val="0"/>
          <w:numId w:val="6"/>
        </w:numPr>
        <w:ind w:left="360"/>
        <w:rPr>
          <w:rFonts w:cstheme="minorHAnsi"/>
          <w:sz w:val="24"/>
          <w:szCs w:val="21"/>
        </w:rPr>
      </w:pPr>
      <w:r w:rsidRPr="00DE10EA">
        <w:rPr>
          <w:rFonts w:cstheme="minorHAnsi"/>
          <w:sz w:val="24"/>
          <w:szCs w:val="21"/>
        </w:rPr>
        <w:t>The visual display of beams in Bose Work Configuration</w:t>
      </w:r>
      <w:r w:rsidRPr="00DE10EA" w:rsidR="004836D0">
        <w:rPr>
          <w:rFonts w:cstheme="minorHAnsi"/>
          <w:sz w:val="24"/>
          <w:szCs w:val="21"/>
        </w:rPr>
        <w:t xml:space="preserve"> can be out of sync, especially on power up.</w:t>
      </w:r>
    </w:p>
    <w:p w:rsidRPr="00DE10EA" w:rsidR="001076F8" w:rsidP="4506A3CB" w:rsidRDefault="00B8556A" w14:paraId="121F1680" w14:textId="3F0D72D0">
      <w:pPr>
        <w:pStyle w:val="ListParagraph"/>
        <w:numPr>
          <w:ilvl w:val="0"/>
          <w:numId w:val="6"/>
        </w:numPr>
        <w:ind w:left="360"/>
        <w:rPr>
          <w:sz w:val="24"/>
          <w:szCs w:val="21"/>
        </w:rPr>
      </w:pPr>
      <w:r w:rsidRPr="00DE10EA">
        <w:rPr>
          <w:sz w:val="24"/>
          <w:szCs w:val="21"/>
        </w:rPr>
        <w:t>S</w:t>
      </w:r>
      <w:r w:rsidRPr="00DE10EA" w:rsidR="001076F8">
        <w:rPr>
          <w:sz w:val="24"/>
          <w:szCs w:val="21"/>
        </w:rPr>
        <w:t xml:space="preserve">ome users may experience an overly dark image after </w:t>
      </w:r>
      <w:r w:rsidRPr="00DE10EA" w:rsidR="002B3F99">
        <w:rPr>
          <w:sz w:val="24"/>
          <w:szCs w:val="21"/>
        </w:rPr>
        <w:t>loading a profile</w:t>
      </w:r>
      <w:r w:rsidRPr="00DE10EA" w:rsidR="001076F8">
        <w:rPr>
          <w:sz w:val="24"/>
          <w:szCs w:val="21"/>
        </w:rPr>
        <w:t xml:space="preserve">.  Press </w:t>
      </w:r>
      <w:r w:rsidRPr="00DE10EA" w:rsidR="001076F8">
        <w:rPr>
          <w:b/>
          <w:bCs/>
          <w:i/>
          <w:iCs/>
          <w:sz w:val="24"/>
          <w:szCs w:val="21"/>
        </w:rPr>
        <w:t>Restore</w:t>
      </w:r>
      <w:r w:rsidRPr="00DE10EA" w:rsidR="001076F8">
        <w:rPr>
          <w:sz w:val="24"/>
          <w:szCs w:val="21"/>
        </w:rPr>
        <w:t xml:space="preserve"> </w:t>
      </w:r>
      <w:r w:rsidRPr="00DE10EA" w:rsidR="001076F8">
        <w:rPr>
          <w:b/>
          <w:bCs/>
          <w:i/>
          <w:iCs/>
          <w:sz w:val="24"/>
          <w:szCs w:val="21"/>
        </w:rPr>
        <w:t>Image Settings</w:t>
      </w:r>
      <w:r w:rsidRPr="00DE10EA" w:rsidR="001076F8">
        <w:rPr>
          <w:sz w:val="24"/>
          <w:szCs w:val="21"/>
        </w:rPr>
        <w:t xml:space="preserve"> to fix the image.</w:t>
      </w:r>
    </w:p>
    <w:p w:rsidRPr="00DE10EA" w:rsidR="00AD6388" w:rsidP="00AD6388" w:rsidRDefault="00AD6388" w14:paraId="3A160692" w14:textId="7A7B6E45">
      <w:pPr>
        <w:pStyle w:val="ListParagraph"/>
        <w:numPr>
          <w:ilvl w:val="0"/>
          <w:numId w:val="6"/>
        </w:numPr>
        <w:ind w:left="360"/>
        <w:rPr>
          <w:sz w:val="24"/>
          <w:szCs w:val="21"/>
        </w:rPr>
      </w:pPr>
      <w:r w:rsidRPr="00DE10EA">
        <w:rPr>
          <w:sz w:val="24"/>
          <w:szCs w:val="21"/>
        </w:rPr>
        <w:t>Some WiFi networks may not be visible.  Workaround is to type SSID in manually.</w:t>
      </w:r>
    </w:p>
    <w:p w:rsidRPr="00DE10EA" w:rsidR="00863FD7" w:rsidP="4506A3CB" w:rsidRDefault="28DD84CE" w14:paraId="4790D4A5" w14:textId="2B86740F">
      <w:pPr>
        <w:pStyle w:val="ListParagraph"/>
        <w:numPr>
          <w:ilvl w:val="0"/>
          <w:numId w:val="6"/>
        </w:numPr>
        <w:ind w:left="360"/>
        <w:rPr>
          <w:sz w:val="24"/>
          <w:szCs w:val="21"/>
        </w:rPr>
      </w:pPr>
      <w:r w:rsidRPr="00DE10EA">
        <w:rPr>
          <w:sz w:val="24"/>
          <w:szCs w:val="21"/>
        </w:rPr>
        <w:t xml:space="preserve">Scheduled firmware updates </w:t>
      </w:r>
      <w:r w:rsidRPr="00DE10EA" w:rsidR="094612DC">
        <w:rPr>
          <w:sz w:val="24"/>
          <w:szCs w:val="21"/>
        </w:rPr>
        <w:t>in Bose Work Management</w:t>
      </w:r>
      <w:r w:rsidRPr="00DE10EA">
        <w:rPr>
          <w:sz w:val="24"/>
          <w:szCs w:val="21"/>
        </w:rPr>
        <w:t xml:space="preserve"> may not work under some conditions.  Workaround: </w:t>
      </w:r>
      <w:r w:rsidRPr="00DE10EA" w:rsidR="00A67346">
        <w:rPr>
          <w:sz w:val="24"/>
          <w:szCs w:val="21"/>
        </w:rPr>
        <w:t>install updates</w:t>
      </w:r>
      <w:r w:rsidRPr="00DE10EA" w:rsidR="00BB7FAF">
        <w:rPr>
          <w:sz w:val="24"/>
          <w:szCs w:val="21"/>
        </w:rPr>
        <w:t xml:space="preserve"> manu</w:t>
      </w:r>
      <w:r w:rsidRPr="00DE10EA" w:rsidR="00363EF4">
        <w:rPr>
          <w:sz w:val="24"/>
          <w:szCs w:val="21"/>
        </w:rPr>
        <w:t>ally.</w:t>
      </w:r>
    </w:p>
    <w:p w:rsidRPr="00DE10EA" w:rsidR="00AD6388" w:rsidP="00AD6388" w:rsidRDefault="00AD6388" w14:paraId="75ED13BC" w14:textId="43D31232">
      <w:pPr>
        <w:pStyle w:val="ListParagraph"/>
        <w:numPr>
          <w:ilvl w:val="0"/>
          <w:numId w:val="6"/>
        </w:numPr>
        <w:ind w:left="360"/>
        <w:rPr>
          <w:sz w:val="24"/>
          <w:szCs w:val="21"/>
        </w:rPr>
      </w:pPr>
      <w:r w:rsidRPr="00DE10EA">
        <w:rPr>
          <w:sz w:val="24"/>
          <w:szCs w:val="21"/>
        </w:rPr>
        <w:t>The VB1 comes out of standby if WiFi network is lost/comes back.  Workaround is to disable LPM</w:t>
      </w:r>
    </w:p>
    <w:p w:rsidRPr="00DE10EA" w:rsidR="3984D26A" w:rsidP="0024779B" w:rsidRDefault="3984D26A" w14:paraId="6072B94B" w14:textId="3ECF7713">
      <w:pPr>
        <w:pStyle w:val="ListParagraph"/>
        <w:numPr>
          <w:ilvl w:val="0"/>
          <w:numId w:val="6"/>
        </w:numPr>
        <w:ind w:left="360"/>
        <w:rPr>
          <w:sz w:val="24"/>
          <w:szCs w:val="21"/>
        </w:rPr>
      </w:pPr>
      <w:r w:rsidRPr="00DE10EA">
        <w:rPr>
          <w:sz w:val="24"/>
          <w:szCs w:val="21"/>
        </w:rPr>
        <w:t>On some older Dell laptops, the USB-C port may cause flickering when using DisplayLink.  The workaround is to use a USB-A port.</w:t>
      </w:r>
    </w:p>
    <w:p w:rsidR="00DC06D2" w:rsidRDefault="00DC06D2" w14:paraId="64C7C8CE" w14:textId="54E1AC5D">
      <w:pPr>
        <w:rPr>
          <w:b/>
          <w:sz w:val="24"/>
          <w:szCs w:val="24"/>
        </w:rPr>
      </w:pPr>
    </w:p>
    <w:p w:rsidRPr="002A533C" w:rsidR="00041992" w:rsidP="00041992" w:rsidRDefault="00041992" w14:paraId="41C8F396" w14:textId="77777777">
      <w:pPr>
        <w:spacing w:after="0"/>
        <w:ind w:left="720"/>
        <w:rPr>
          <w:rStyle w:val="Hyperlink"/>
          <w:rFonts w:cstheme="minorHAnsi"/>
          <w:color w:val="000000" w:themeColor="text1"/>
          <w:sz w:val="20"/>
          <w:szCs w:val="20"/>
        </w:rPr>
      </w:pPr>
    </w:p>
    <w:p w:rsidR="00995F9F" w:rsidRDefault="00995F9F" w14:paraId="72A3D3EC" w14:textId="5F80CD16">
      <w:pPr>
        <w:rPr>
          <w:rStyle w:val="Hyperlink"/>
          <w:rFonts w:cstheme="minorHAnsi"/>
          <w:color w:val="000000" w:themeColor="text1"/>
          <w:sz w:val="20"/>
          <w:szCs w:val="20"/>
        </w:rPr>
      </w:pPr>
      <w:r>
        <w:rPr>
          <w:rStyle w:val="Hyperlink"/>
          <w:rFonts w:cstheme="minorHAnsi"/>
          <w:color w:val="000000" w:themeColor="text1"/>
          <w:sz w:val="20"/>
          <w:szCs w:val="20"/>
        </w:rPr>
        <w:br w:type="page"/>
      </w:r>
    </w:p>
    <w:p w:rsidRPr="00A61ADF" w:rsidR="00AE7CB8" w:rsidP="00AE7CB8" w:rsidRDefault="00AE7CB8" w14:paraId="07C924EC" w14:textId="69974E8F">
      <w:pPr>
        <w:pStyle w:val="Compact"/>
        <w:keepNext/>
        <w:rPr>
          <w:b/>
        </w:rPr>
      </w:pPr>
      <w:r>
        <w:rPr>
          <w:b/>
        </w:rPr>
        <w:lastRenderedPageBreak/>
        <w:t>Upgrade Instructions</w:t>
      </w:r>
    </w:p>
    <w:p w:rsidRPr="00BF2509" w:rsidR="00AE7CB8" w:rsidP="00995F9F" w:rsidRDefault="00BF2509" w14:paraId="40E40CBA" w14:textId="20C469B6">
      <w:pPr>
        <w:pStyle w:val="Compact"/>
      </w:pPr>
      <w:r w:rsidRPr="00BF2509">
        <w:t xml:space="preserve">The VB1 can be upgraded using the Bose Work Configuration app, the Bose Work Management app or the VB1’s built-in WebUI.  </w:t>
      </w:r>
      <w:r>
        <w:t>Each app checks for the latest available firmware</w:t>
      </w:r>
      <w:r w:rsidR="000E78A8">
        <w:t>.  If the Install button is not highlighted in the app, you are already running the latest version (1.0.3 for this release).</w:t>
      </w:r>
      <w:r w:rsidRPr="00BF2509">
        <w:t xml:space="preserve"> </w:t>
      </w:r>
    </w:p>
    <w:p w:rsidR="00BF2509" w:rsidP="00995F9F" w:rsidRDefault="00BF2509" w14:paraId="424CB797" w14:textId="77777777">
      <w:pPr>
        <w:pStyle w:val="Compact"/>
        <w:rPr>
          <w:b/>
        </w:rPr>
      </w:pPr>
    </w:p>
    <w:p w:rsidR="00995F9F" w:rsidP="00995F9F" w:rsidRDefault="00151BA7" w14:paraId="35561CD5" w14:textId="4789C122">
      <w:pPr>
        <w:pStyle w:val="Compact"/>
      </w:pPr>
      <w:r w:rsidR="3C9F2CAE">
        <w:rPr/>
        <w:t xml:space="preserve"> </w:t>
      </w:r>
      <w:r>
        <w:rPr>
          <w:noProof/>
        </w:rPr>
        <w:drawing>
          <wp:inline distT="0" distB="0" distL="0" distR="0" wp14:anchorId="3CB5DAC0" wp14:editId="4D5BB011">
            <wp:extent cx="321869" cy="2851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 r="10875"/>
                    <a:stretch/>
                  </pic:blipFill>
                  <pic:spPr bwMode="auto">
                    <a:xfrm>
                      <a:off x="0" y="0"/>
                      <a:ext cx="322545" cy="285714"/>
                    </a:xfrm>
                    <a:prstGeom prst="rect">
                      <a:avLst/>
                    </a:prstGeom>
                    <a:ln>
                      <a:noFill/>
                    </a:ln>
                    <a:extLst>
                      <a:ext uri="{53640926-AAD7-44D8-BBD7-CCE9431645EC}">
                        <a14:shadowObscured xmlns:a14="http://schemas.microsoft.com/office/drawing/2010/main"/>
                      </a:ext>
                    </a:extLst>
                  </pic:spPr>
                </pic:pic>
              </a:graphicData>
            </a:graphic>
          </wp:inline>
        </w:drawing>
      </w:r>
      <w:r w:rsidRPr="4506A3CB" w:rsidR="00151BA7">
        <w:rPr>
          <w:b w:val="1"/>
          <w:bCs w:val="1"/>
        </w:rPr>
        <w:t xml:space="preserve"> </w:t>
      </w:r>
      <w:r w:rsidRPr="4506A3CB" w:rsidR="00995F9F">
        <w:rPr>
          <w:b w:val="1"/>
          <w:bCs w:val="1"/>
        </w:rPr>
        <w:t xml:space="preserve">Bose Work </w:t>
      </w:r>
      <w:r w:rsidRPr="4506A3CB" w:rsidR="001725F2">
        <w:rPr>
          <w:b w:val="1"/>
          <w:bCs w:val="1"/>
        </w:rPr>
        <w:t>Configuration app</w:t>
      </w:r>
    </w:p>
    <w:p w:rsidRPr="005A2275" w:rsidR="001D7C49" w:rsidP="001D7C49" w:rsidRDefault="00995F9F" w14:paraId="675F23F5" w14:textId="3B9687EE">
      <w:pPr>
        <w:pStyle w:val="ListParagraph"/>
        <w:numPr>
          <w:ilvl w:val="0"/>
          <w:numId w:val="5"/>
        </w:numPr>
        <w:spacing w:after="120" w:line="240" w:lineRule="auto"/>
        <w:contextualSpacing w:val="0"/>
        <w:rPr>
          <w:rStyle w:val="normaltextrun"/>
        </w:rPr>
      </w:pPr>
      <w:r>
        <w:rPr>
          <w:rStyle w:val="normaltextrun"/>
          <w:rFonts w:ascii="Calibri" w:hAnsi="Calibri" w:cs="Calibri"/>
          <w:color w:val="000000"/>
          <w:shd w:val="clear" w:color="auto" w:fill="FFFFFF"/>
        </w:rPr>
        <w:t>Download and install</w:t>
      </w:r>
      <w:r w:rsidRPr="00E8067B">
        <w:rPr>
          <w:rStyle w:val="normaltextrun"/>
          <w:rFonts w:ascii="Calibri" w:hAnsi="Calibri" w:cs="Calibri"/>
          <w:color w:val="000000"/>
          <w:shd w:val="clear" w:color="auto" w:fill="FFFFFF"/>
        </w:rPr>
        <w:t> </w:t>
      </w:r>
      <w:r w:rsidRPr="000A6CD0" w:rsidR="00E8067B">
        <w:rPr>
          <w:rStyle w:val="normaltextrun"/>
          <w:rFonts w:ascii="Calibri" w:hAnsi="Calibri" w:cs="Calibri"/>
          <w:b/>
          <w:color w:val="000000"/>
          <w:shd w:val="clear" w:color="auto" w:fill="FFFFFF"/>
        </w:rPr>
        <w:t>Bose Work Configuration</w:t>
      </w:r>
      <w:r w:rsidR="001D7C49">
        <w:rPr>
          <w:rStyle w:val="normaltextrun"/>
          <w:rFonts w:ascii="Calibri" w:hAnsi="Calibri" w:cs="Calibri"/>
          <w:color w:val="000000"/>
          <w:shd w:val="clear" w:color="auto" w:fill="FFFFFF"/>
        </w:rPr>
        <w:t xml:space="preserve"> </w:t>
      </w:r>
      <w:hyperlink w:history="1" r:id="rId16">
        <w:r w:rsidRPr="005E7602" w:rsidR="005A2275">
          <w:rPr>
            <w:rStyle w:val="Hyperlink"/>
            <w:rFonts w:ascii="Calibri" w:hAnsi="Calibri" w:cs="Calibri"/>
            <w:shd w:val="clear" w:color="auto" w:fill="FFFFFF"/>
          </w:rPr>
          <w:t>https://pro.bose.com/vb1latestSW</w:t>
        </w:r>
      </w:hyperlink>
    </w:p>
    <w:p w:rsidR="00995F9F" w:rsidP="00995F9F" w:rsidRDefault="00995F9F" w14:paraId="69548C40" w14:textId="22AB215C">
      <w:pPr>
        <w:pStyle w:val="ListParagraph"/>
        <w:numPr>
          <w:ilvl w:val="0"/>
          <w:numId w:val="5"/>
        </w:numPr>
        <w:spacing w:after="0" w:line="240" w:lineRule="auto"/>
        <w:contextualSpacing w:val="0"/>
      </w:pPr>
      <w:r>
        <w:t xml:space="preserve">Connect to the VB1 with the </w:t>
      </w:r>
      <w:r w:rsidR="001D7C49">
        <w:t xml:space="preserve">provided </w:t>
      </w:r>
      <w:r>
        <w:t xml:space="preserve">USB cable </w:t>
      </w:r>
      <w:r w:rsidR="00E8067B">
        <w:t>`</w:t>
      </w:r>
    </w:p>
    <w:p w:rsidR="00995F9F" w:rsidP="00995F9F" w:rsidRDefault="00995F9F" w14:paraId="6B955E2C" w14:textId="37796E41">
      <w:pPr>
        <w:pStyle w:val="ListParagraph"/>
        <w:numPr>
          <w:ilvl w:val="0"/>
          <w:numId w:val="5"/>
        </w:numPr>
        <w:spacing w:after="0" w:line="240" w:lineRule="auto"/>
        <w:contextualSpacing w:val="0"/>
        <w:rPr/>
      </w:pPr>
      <w:r w:rsidR="00995F9F">
        <w:rPr/>
        <w:t xml:space="preserve">Open Bose Work Configuration and click on the </w:t>
      </w:r>
      <w:r w:rsidRPr="50D73789" w:rsidR="00995F9F">
        <w:rPr>
          <w:b w:val="1"/>
          <w:bCs w:val="1"/>
        </w:rPr>
        <w:t>person icon</w:t>
      </w:r>
      <w:r w:rsidR="00995F9F">
        <w:rPr/>
        <w:t xml:space="preserve"> </w:t>
      </w:r>
      <w:r>
        <w:rPr>
          <w:noProof/>
        </w:rPr>
        <w:drawing>
          <wp:inline distT="0" distB="0" distL="0" distR="0" wp14:anchorId="08BA1173" wp14:editId="653C2192">
            <wp:extent cx="221603" cy="236182"/>
            <wp:effectExtent l="0" t="0" r="7620" b="0"/>
            <wp:docPr id="2" name="Picture 2" descr="C:\Users\db7725\AppData\Local\Temp\SNAGHTMLee59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7725\AppData\Local\Temp\SNAGHTMLee59373.PNG"/>
                    <pic:cNvPicPr>
                      <a:picLocks noChangeAspect="1" noChangeArrowheads="1"/>
                    </pic:cNvPicPr>
                  </pic:nvPicPr>
                  <pic:blipFill rotWithShape="1">
                    <a:blip r:embed="rId17">
                      <a:extLst>
                        <a:ext uri="{28A0092B-C50C-407E-A947-70E740481C1C}">
                          <a14:useLocalDpi xmlns:a14="http://schemas.microsoft.com/office/drawing/2010/main" val="0"/>
                        </a:ext>
                      </a:extLst>
                    </a:blip>
                    <a:srcRect r="35319" b="33877"/>
                    <a:stretch/>
                  </pic:blipFill>
                  <pic:spPr bwMode="auto">
                    <a:xfrm>
                      <a:off x="0" y="0"/>
                      <a:ext cx="234003" cy="249398"/>
                    </a:xfrm>
                    <a:prstGeom prst="rect">
                      <a:avLst/>
                    </a:prstGeom>
                    <a:noFill/>
                    <a:ln>
                      <a:noFill/>
                    </a:ln>
                    <a:extLst>
                      <a:ext uri="{53640926-AAD7-44D8-BBD7-CCE9431645EC}">
                        <a14:shadowObscured xmlns:a14="http://schemas.microsoft.com/office/drawing/2010/main"/>
                      </a:ext>
                    </a:extLst>
                  </pic:spPr>
                </pic:pic>
              </a:graphicData>
            </a:graphic>
          </wp:inline>
        </w:drawing>
      </w:r>
      <w:r w:rsidR="00995F9F">
        <w:rPr/>
        <w:t xml:space="preserve"> in lower left to enter admin mode.  Use the password Bose123!</w:t>
      </w:r>
      <w:r w:rsidR="00534E97">
        <w:rPr/>
        <w:t xml:space="preserve"> </w:t>
      </w:r>
      <w:r w:rsidR="005C58A9">
        <w:rPr/>
        <w:t>i</w:t>
      </w:r>
      <w:r w:rsidR="00534E97">
        <w:rPr/>
        <w:t>f a new password has not been set.</w:t>
      </w:r>
    </w:p>
    <w:p w:rsidR="00995F9F" w:rsidP="00995F9F" w:rsidRDefault="00995F9F" w14:paraId="5C4A9F8A" w14:textId="792AED5C">
      <w:pPr>
        <w:pStyle w:val="ListParagraph"/>
        <w:numPr>
          <w:ilvl w:val="0"/>
          <w:numId w:val="5"/>
        </w:numPr>
        <w:spacing w:after="100" w:line="240" w:lineRule="auto"/>
        <w:contextualSpacing w:val="0"/>
        <w:rPr/>
      </w:pPr>
      <w:r w:rsidR="00995F9F">
        <w:rPr/>
        <w:t xml:space="preserve">Click on the configuration tab </w:t>
      </w:r>
      <w:r>
        <w:rPr>
          <w:noProof/>
        </w:rPr>
        <w:drawing>
          <wp:inline distT="0" distB="0" distL="0" distR="0" wp14:anchorId="4EE0D21A" wp14:editId="21E91726">
            <wp:extent cx="244292" cy="244292"/>
            <wp:effectExtent l="0" t="0" r="3810" b="3810"/>
            <wp:docPr id="6" name="Picture 6" descr="C:\Users\db7725\AppData\Local\Temp\SNAGHTML53505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7725\AppData\Local\Temp\SNAGHTML53505f7.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 r="33974" b="32608"/>
                    <a:stretch/>
                  </pic:blipFill>
                  <pic:spPr bwMode="auto">
                    <a:xfrm>
                      <a:off x="0" y="0"/>
                      <a:ext cx="249254" cy="249254"/>
                    </a:xfrm>
                    <a:prstGeom prst="rect">
                      <a:avLst/>
                    </a:prstGeom>
                    <a:noFill/>
                    <a:ln>
                      <a:noFill/>
                    </a:ln>
                    <a:extLst>
                      <a:ext uri="{53640926-AAD7-44D8-BBD7-CCE9431645EC}">
                        <a14:shadowObscured xmlns:a14="http://schemas.microsoft.com/office/drawing/2010/main"/>
                      </a:ext>
                    </a:extLst>
                  </pic:spPr>
                </pic:pic>
              </a:graphicData>
            </a:graphic>
          </wp:inline>
        </w:drawing>
      </w:r>
      <w:bookmarkStart w:name="_Hlk57894726" w:id="0"/>
    </w:p>
    <w:p w:rsidR="00995F9F" w:rsidP="00995F9F" w:rsidRDefault="00995F9F" w14:paraId="2243E306" w14:textId="7FB2CF12">
      <w:pPr>
        <w:pStyle w:val="ListParagraph"/>
        <w:numPr>
          <w:ilvl w:val="0"/>
          <w:numId w:val="5"/>
        </w:numPr>
        <w:spacing w:after="100" w:line="240" w:lineRule="auto"/>
        <w:contextualSpacing w:val="0"/>
        <w:rPr/>
      </w:pPr>
      <w:r w:rsidR="00995F9F">
        <w:rPr/>
        <w:t xml:space="preserve">Press </w:t>
      </w:r>
      <w:r>
        <w:rPr>
          <w:noProof/>
        </w:rPr>
        <w:drawing>
          <wp:inline distT="0" distB="0" distL="0" distR="0" wp14:anchorId="044C678B" wp14:editId="022CE590">
            <wp:extent cx="932461" cy="224790"/>
            <wp:effectExtent l="0" t="0" r="1270" b="3810"/>
            <wp:docPr id="4" name="Picture 4" descr="C:\Users\db7725\AppData\Local\Temp\SNAGHTMLee902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7725\AppData\Local\Temp\SNAGHTMLee9024c.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500" t="14167" r="14332" b="32368"/>
                    <a:stretch/>
                  </pic:blipFill>
                  <pic:spPr bwMode="auto">
                    <a:xfrm>
                      <a:off x="0" y="0"/>
                      <a:ext cx="944342" cy="227654"/>
                    </a:xfrm>
                    <a:prstGeom prst="rect">
                      <a:avLst/>
                    </a:prstGeom>
                    <a:noFill/>
                    <a:ln>
                      <a:noFill/>
                    </a:ln>
                    <a:extLst>
                      <a:ext uri="{53640926-AAD7-44D8-BBD7-CCE9431645EC}">
                        <a14:shadowObscured xmlns:a14="http://schemas.microsoft.com/office/drawing/2010/main"/>
                      </a:ext>
                    </a:extLst>
                  </pic:spPr>
                </pic:pic>
              </a:graphicData>
            </a:graphic>
          </wp:inline>
        </w:drawing>
      </w:r>
      <w:r w:rsidR="00487B8C">
        <w:rPr/>
        <w:t xml:space="preserve"> (if the Install button is not</w:t>
      </w:r>
      <w:r w:rsidR="006D7925">
        <w:rPr/>
        <w:t xml:space="preserve"> highlighted, you are already running the latest version)</w:t>
      </w:r>
    </w:p>
    <w:bookmarkEnd w:id="0"/>
    <w:p w:rsidR="00070CE1" w:rsidP="00070CE1" w:rsidRDefault="00070CE1" w14:paraId="03AC1640" w14:textId="5EB95180">
      <w:pPr>
        <w:spacing w:after="0"/>
        <w:rPr>
          <w:rStyle w:val="Hyperlink"/>
          <w:rFonts w:cstheme="minorHAnsi"/>
          <w:color w:val="000000" w:themeColor="text1"/>
          <w:sz w:val="20"/>
          <w:szCs w:val="20"/>
        </w:rPr>
      </w:pPr>
    </w:p>
    <w:p w:rsidR="006A5B80" w:rsidP="006A5B80" w:rsidRDefault="00070CE1" w14:paraId="7B1EF2B8" w14:textId="5967F572">
      <w:pPr>
        <w:spacing w:after="0"/>
      </w:pPr>
      <w:r w:rsidR="00070CE1">
        <w:drawing>
          <wp:inline wp14:editId="3C9F2CAE" wp14:anchorId="5528F390">
            <wp:extent cx="295238" cy="323810"/>
            <wp:effectExtent l="0" t="0" r="0" b="635"/>
            <wp:docPr id="3" name="Picture 3" title=""/>
            <wp:cNvGraphicFramePr>
              <a:graphicFrameLocks noChangeAspect="1"/>
            </wp:cNvGraphicFramePr>
            <a:graphic>
              <a:graphicData uri="http://schemas.openxmlformats.org/drawingml/2006/picture">
                <pic:pic>
                  <pic:nvPicPr>
                    <pic:cNvPr id="0" name="Picture 3"/>
                    <pic:cNvPicPr/>
                  </pic:nvPicPr>
                  <pic:blipFill>
                    <a:blip r:embed="R1d643517f43b49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5238" cy="323810"/>
                    </a:xfrm>
                    <a:prstGeom prst="rect">
                      <a:avLst/>
                    </a:prstGeom>
                  </pic:spPr>
                </pic:pic>
              </a:graphicData>
            </a:graphic>
          </wp:inline>
        </w:drawing>
      </w:r>
      <w:r w:rsidRPr="768B5F92" w:rsidR="006A5B80">
        <w:rPr>
          <w:b w:val="1"/>
          <w:bCs w:val="1"/>
        </w:rPr>
        <w:t xml:space="preserve"> Bose Work Management app</w:t>
      </w:r>
    </w:p>
    <w:p w:rsidRPr="001E199C" w:rsidR="006A5B80" w:rsidP="003F24D3" w:rsidRDefault="006A5B80" w14:paraId="6D5281FD" w14:textId="0594A937">
      <w:pPr>
        <w:pStyle w:val="ListParagraph"/>
        <w:numPr>
          <w:ilvl w:val="0"/>
          <w:numId w:val="11"/>
        </w:numPr>
        <w:spacing w:after="100" w:line="240" w:lineRule="auto"/>
        <w:contextualSpacing w:val="0"/>
        <w:rPr>
          <w:rStyle w:val="Hyperlink"/>
          <w:color w:val="auto"/>
        </w:rPr>
      </w:pPr>
      <w:r>
        <w:t>Download</w:t>
      </w:r>
      <w:r w:rsidR="00336A52">
        <w:t xml:space="preserve"> the VB1 firmware from </w:t>
      </w:r>
      <w:hyperlink w:history="1" r:id="rId21">
        <w:r w:rsidRPr="005E7602" w:rsidR="000A6CD0">
          <w:rPr>
            <w:rStyle w:val="Hyperlink"/>
            <w:rFonts w:ascii="Calibri" w:hAnsi="Calibri" w:cs="Calibri"/>
            <w:shd w:val="clear" w:color="auto" w:fill="FFFFFF"/>
          </w:rPr>
          <w:t>https://pro.bose.com/vb1latestSW</w:t>
        </w:r>
      </w:hyperlink>
    </w:p>
    <w:p w:rsidRPr="00586F97" w:rsidR="006A5B80" w:rsidP="003F24D3" w:rsidRDefault="006A5B80" w14:paraId="1151BE93" w14:textId="58EDE150">
      <w:pPr>
        <w:pStyle w:val="ListParagraph"/>
        <w:numPr>
          <w:ilvl w:val="0"/>
          <w:numId w:val="11"/>
        </w:numPr>
        <w:spacing w:after="120" w:line="240" w:lineRule="auto"/>
        <w:contextualSpacing w:val="0"/>
        <w:rPr>
          <w:rStyle w:val="normaltextrun"/>
        </w:rPr>
      </w:pPr>
      <w:r>
        <w:rPr>
          <w:rStyle w:val="normaltextrun"/>
          <w:rFonts w:ascii="Calibri" w:hAnsi="Calibri" w:cs="Calibri"/>
          <w:color w:val="000000"/>
          <w:shd w:val="clear" w:color="auto" w:fill="FFFFFF"/>
        </w:rPr>
        <w:t>Download and install</w:t>
      </w:r>
      <w:r w:rsidR="007A3E18">
        <w:rPr>
          <w:rStyle w:val="normaltextrun"/>
          <w:rFonts w:ascii="Calibri" w:hAnsi="Calibri" w:cs="Calibri"/>
          <w:color w:val="000000"/>
          <w:shd w:val="clear" w:color="auto" w:fill="FFFFFF"/>
        </w:rPr>
        <w:t xml:space="preserve"> </w:t>
      </w:r>
      <w:hyperlink w:history="1" r:id="rId22">
        <w:r w:rsidRPr="00E97517" w:rsidR="007A3E18">
          <w:rPr>
            <w:rStyle w:val="Hyperlink"/>
            <w:rFonts w:ascii="Calibri" w:hAnsi="Calibri" w:cs="Calibri"/>
            <w:b/>
            <w:u w:val="single"/>
            <w:shd w:val="clear" w:color="auto" w:fill="FFFFFF"/>
          </w:rPr>
          <w:t>Bose Work Management</w:t>
        </w:r>
      </w:hyperlink>
    </w:p>
    <w:p w:rsidR="006A5B80" w:rsidP="003F24D3" w:rsidRDefault="006A5B80" w14:paraId="0808C407" w14:textId="216EE999">
      <w:pPr>
        <w:pStyle w:val="ListParagraph"/>
        <w:numPr>
          <w:ilvl w:val="0"/>
          <w:numId w:val="11"/>
        </w:numPr>
        <w:spacing w:after="0" w:line="240" w:lineRule="auto"/>
        <w:contextualSpacing w:val="0"/>
      </w:pPr>
      <w:r>
        <w:t xml:space="preserve">Connect to the VB1 </w:t>
      </w:r>
      <w:r w:rsidR="00125E9E">
        <w:t xml:space="preserve">via WiFi or wired network connection (see </w:t>
      </w:r>
      <w:hyperlink w:history="1" r:id="rId23">
        <w:r w:rsidRPr="00E97517" w:rsidR="00137C26">
          <w:rPr>
            <w:rStyle w:val="Hyperlink"/>
            <w:b/>
            <w:u w:val="single"/>
          </w:rPr>
          <w:t>owners</w:t>
        </w:r>
        <w:r w:rsidRPr="00E97517" w:rsidR="00125E9E">
          <w:rPr>
            <w:rStyle w:val="Hyperlink"/>
            <w:b/>
            <w:u w:val="single"/>
          </w:rPr>
          <w:t xml:space="preserve"> guide</w:t>
        </w:r>
      </w:hyperlink>
      <w:r w:rsidR="00125E9E">
        <w:t>.)</w:t>
      </w:r>
      <w:r>
        <w:t xml:space="preserve"> </w:t>
      </w:r>
    </w:p>
    <w:p w:rsidRPr="00476479" w:rsidR="006A5B80" w:rsidP="4506A3CB" w:rsidRDefault="006A5B80" w14:paraId="69776F90" w14:textId="5F507CFA">
      <w:pPr>
        <w:pStyle w:val="ListParagraph"/>
        <w:numPr>
          <w:ilvl w:val="0"/>
          <w:numId w:val="11"/>
        </w:numPr>
        <w:spacing w:after="0"/>
        <w:rPr>
          <w:color w:val="000000" w:themeColor="text1"/>
          <w:sz w:val="20"/>
          <w:szCs w:val="20"/>
        </w:rPr>
      </w:pPr>
      <w:r w:rsidR="006A5B80">
        <w:rPr/>
        <w:t>Open Bose Work</w:t>
      </w:r>
      <w:r w:rsidR="00FB070E">
        <w:rPr/>
        <w:t xml:space="preserve"> Management</w:t>
      </w:r>
      <w:r w:rsidR="000C2BB4">
        <w:rPr/>
        <w:t>.</w:t>
      </w:r>
      <w:r w:rsidR="00FC0EAC">
        <w:rPr/>
        <w:t xml:space="preserve">  Once the device is discovered and selected, click </w:t>
      </w:r>
      <w:r w:rsidR="00FC0EAC">
        <w:drawing>
          <wp:inline wp14:editId="1BDB5EEE" wp14:anchorId="6058368B">
            <wp:extent cx="792833" cy="274849"/>
            <wp:effectExtent l="0" t="0" r="7620" b="0"/>
            <wp:docPr id="11" name="Picture 11" title=""/>
            <wp:cNvGraphicFramePr>
              <a:graphicFrameLocks noChangeAspect="1"/>
            </wp:cNvGraphicFramePr>
            <a:graphic>
              <a:graphicData uri="http://schemas.openxmlformats.org/drawingml/2006/picture">
                <pic:pic>
                  <pic:nvPicPr>
                    <pic:cNvPr id="0" name="Picture 11"/>
                    <pic:cNvPicPr/>
                  </pic:nvPicPr>
                  <pic:blipFill>
                    <a:blip r:embed="Racec8ef4ad5845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92833" cy="274849"/>
                    </a:xfrm>
                    <a:prstGeom prst="rect">
                      <a:avLst/>
                    </a:prstGeom>
                  </pic:spPr>
                </pic:pic>
              </a:graphicData>
            </a:graphic>
          </wp:inline>
        </w:drawing>
      </w:r>
    </w:p>
    <w:p w:rsidR="005C5DDA" w:rsidP="006D7925" w:rsidRDefault="252D2407" w14:paraId="6C364FC9" w14:textId="1AB520D4">
      <w:pPr>
        <w:pStyle w:val="ListParagraph"/>
        <w:numPr>
          <w:ilvl w:val="0"/>
          <w:numId w:val="11"/>
        </w:numPr>
        <w:spacing w:after="100" w:line="240" w:lineRule="auto"/>
        <w:contextualSpacing w:val="0"/>
        <w:rPr/>
      </w:pPr>
      <w:r w:rsidR="252D2407">
        <w:rPr/>
        <w:t xml:space="preserve">Press </w:t>
      </w:r>
      <w:r w:rsidR="005C5DDA">
        <w:rPr>
          <w:noProof/>
        </w:rPr>
        <w:drawing>
          <wp:inline distT="0" distB="0" distL="0" distR="0" wp14:anchorId="7A9FD37E" wp14:editId="6081842E">
            <wp:extent cx="932461" cy="224790"/>
            <wp:effectExtent l="0" t="0" r="1270" b="3810"/>
            <wp:docPr id="12" name="Picture 12" descr="C:\Users\db7725\AppData\Local\Temp\SNAGHTMLee902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7725\AppData\Local\Temp\SNAGHTMLee9024c.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500" t="14167" r="14332" b="32368"/>
                    <a:stretch/>
                  </pic:blipFill>
                  <pic:spPr bwMode="auto">
                    <a:xfrm>
                      <a:off x="0" y="0"/>
                      <a:ext cx="944342" cy="227654"/>
                    </a:xfrm>
                    <a:prstGeom prst="rect">
                      <a:avLst/>
                    </a:prstGeom>
                    <a:noFill/>
                    <a:ln>
                      <a:noFill/>
                    </a:ln>
                    <a:extLst>
                      <a:ext uri="{53640926-AAD7-44D8-BBD7-CCE9431645EC}">
                        <a14:shadowObscured xmlns:a14="http://schemas.microsoft.com/office/drawing/2010/main"/>
                      </a:ext>
                    </a:extLst>
                  </pic:spPr>
                </pic:pic>
              </a:graphicData>
            </a:graphic>
          </wp:inline>
        </w:drawing>
      </w:r>
      <w:r w:rsidR="543EB1FB">
        <w:rPr/>
        <w:t xml:space="preserve"> (if the Install button is not highlighted, you are already running the latest version)</w:t>
      </w:r>
    </w:p>
    <w:p w:rsidRPr="00FB070E" w:rsidR="00476479" w:rsidP="005C5DDA" w:rsidRDefault="00476479" w14:paraId="2DD77DA1" w14:textId="77777777">
      <w:pPr>
        <w:pStyle w:val="ListParagraph"/>
        <w:spacing w:after="0"/>
        <w:ind w:left="360"/>
        <w:rPr>
          <w:rStyle w:val="Hyperlink"/>
          <w:rFonts w:cstheme="minorHAnsi"/>
          <w:color w:val="000000" w:themeColor="text1"/>
          <w:sz w:val="20"/>
          <w:szCs w:val="20"/>
        </w:rPr>
      </w:pPr>
    </w:p>
    <w:p w:rsidR="00070CE1" w:rsidP="00070CE1" w:rsidRDefault="00070CE1" w14:paraId="05BDF7D5" w14:textId="49291BBA">
      <w:pPr>
        <w:spacing w:after="0"/>
        <w:rPr>
          <w:rStyle w:val="Hyperlink"/>
          <w:rFonts w:cstheme="minorHAnsi"/>
          <w:color w:val="000000" w:themeColor="text1"/>
          <w:sz w:val="20"/>
          <w:szCs w:val="20"/>
        </w:rPr>
      </w:pPr>
    </w:p>
    <w:p w:rsidR="006A5B80" w:rsidP="006A5B80" w:rsidRDefault="006E668C" w14:paraId="76675539" w14:textId="2571EDF5">
      <w:pPr>
        <w:spacing w:after="0"/>
      </w:pPr>
      <w:r>
        <w:rPr>
          <w:noProof/>
        </w:rPr>
        <w:drawing>
          <wp:inline distT="0" distB="0" distL="0" distR="0" wp14:anchorId="0C73D6C1" wp14:editId="2A42B4C8">
            <wp:extent cx="332740" cy="3142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 b="19386"/>
                    <a:stretch/>
                  </pic:blipFill>
                  <pic:spPr bwMode="auto">
                    <a:xfrm>
                      <a:off x="0" y="0"/>
                      <a:ext cx="333333" cy="314774"/>
                    </a:xfrm>
                    <a:prstGeom prst="rect">
                      <a:avLst/>
                    </a:prstGeom>
                    <a:ln>
                      <a:noFill/>
                    </a:ln>
                    <a:extLst>
                      <a:ext uri="{53640926-AAD7-44D8-BBD7-CCE9431645EC}">
                        <a14:shadowObscured xmlns:a14="http://schemas.microsoft.com/office/drawing/2010/main"/>
                      </a:ext>
                    </a:extLst>
                  </pic:spPr>
                </pic:pic>
              </a:graphicData>
            </a:graphic>
          </wp:inline>
        </w:drawing>
      </w:r>
      <w:r w:rsidRPr="4506A3CB" w:rsidR="006A5B80">
        <w:rPr>
          <w:b w:val="1"/>
          <w:bCs w:val="1"/>
        </w:rPr>
        <w:t xml:space="preserve"> </w:t>
      </w:r>
      <w:r w:rsidRPr="4506A3CB" w:rsidR="00B811A0">
        <w:rPr>
          <w:b w:val="1"/>
          <w:bCs w:val="1"/>
        </w:rPr>
        <w:t>VB1 WebUI</w:t>
      </w:r>
    </w:p>
    <w:p w:rsidR="00A95D16" w:rsidP="006D7925" w:rsidRDefault="008A29D5" w14:paraId="637A2D63" w14:textId="77777777">
      <w:pPr>
        <w:pStyle w:val="ListParagraph"/>
        <w:numPr>
          <w:ilvl w:val="0"/>
          <w:numId w:val="13"/>
        </w:numPr>
        <w:spacing w:after="120" w:line="240" w:lineRule="auto"/>
        <w:contextualSpacing w:val="0"/>
      </w:pPr>
      <w:r>
        <w:t>Determine the IP address of the VB1 using an IP scanner or other tool</w:t>
      </w:r>
    </w:p>
    <w:p w:rsidR="00A95D16" w:rsidP="006D7925" w:rsidRDefault="008A29D5" w14:paraId="0BB8864B" w14:textId="77777777">
      <w:pPr>
        <w:pStyle w:val="ListParagraph"/>
        <w:numPr>
          <w:ilvl w:val="0"/>
          <w:numId w:val="13"/>
        </w:numPr>
        <w:spacing w:after="120" w:line="240" w:lineRule="auto"/>
        <w:contextualSpacing w:val="0"/>
      </w:pPr>
      <w:r>
        <w:t>Enter the IP address of the VB1 into the web browser on your computer</w:t>
      </w:r>
    </w:p>
    <w:p w:rsidR="00A95D16" w:rsidP="006D7925" w:rsidRDefault="008A29D5" w14:paraId="2197F1AB" w14:textId="1961D6E6">
      <w:pPr>
        <w:pStyle w:val="ListParagraph"/>
        <w:numPr>
          <w:ilvl w:val="0"/>
          <w:numId w:val="13"/>
        </w:numPr>
        <w:spacing w:after="120" w:line="240" w:lineRule="auto"/>
        <w:contextualSpacing w:val="0"/>
      </w:pPr>
      <w:r>
        <w:t>Enter Bose123! as the password</w:t>
      </w:r>
      <w:r w:rsidR="00D8133A">
        <w:t xml:space="preserve"> (or new password, if set)</w:t>
      </w:r>
      <w:r>
        <w:t>, and then click Sign In</w:t>
      </w:r>
    </w:p>
    <w:p w:rsidR="007D10EA" w:rsidP="006D7925" w:rsidRDefault="007D10EA" w14:paraId="2D7CBE34" w14:textId="77777777">
      <w:pPr>
        <w:pStyle w:val="ListParagraph"/>
        <w:numPr>
          <w:ilvl w:val="0"/>
          <w:numId w:val="13"/>
        </w:numPr>
        <w:spacing w:after="100" w:line="240" w:lineRule="auto"/>
        <w:contextualSpacing w:val="0"/>
        <w:rPr/>
      </w:pPr>
      <w:r w:rsidR="007D10EA">
        <w:rPr/>
        <w:t xml:space="preserve">Click on the configuration tab </w:t>
      </w:r>
      <w:r>
        <w:rPr>
          <w:noProof/>
        </w:rPr>
        <w:drawing>
          <wp:inline distT="0" distB="0" distL="0" distR="0" wp14:anchorId="1337999C" wp14:editId="570CA8B2">
            <wp:extent cx="244292" cy="244292"/>
            <wp:effectExtent l="0" t="0" r="3810" b="3810"/>
            <wp:docPr id="14" name="Picture 14" descr="C:\Users\db7725\AppData\Local\Temp\SNAGHTML53505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7725\AppData\Local\Temp\SNAGHTML53505f7.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 r="33974" b="32608"/>
                    <a:stretch/>
                  </pic:blipFill>
                  <pic:spPr bwMode="auto">
                    <a:xfrm>
                      <a:off x="0" y="0"/>
                      <a:ext cx="249254" cy="249254"/>
                    </a:xfrm>
                    <a:prstGeom prst="rect">
                      <a:avLst/>
                    </a:prstGeom>
                    <a:noFill/>
                    <a:ln>
                      <a:noFill/>
                    </a:ln>
                    <a:extLst>
                      <a:ext uri="{53640926-AAD7-44D8-BBD7-CCE9431645EC}">
                        <a14:shadowObscured xmlns:a14="http://schemas.microsoft.com/office/drawing/2010/main"/>
                      </a:ext>
                    </a:extLst>
                  </pic:spPr>
                </pic:pic>
              </a:graphicData>
            </a:graphic>
          </wp:inline>
        </w:drawing>
      </w:r>
    </w:p>
    <w:p w:rsidR="007D10EA" w:rsidP="006D7925" w:rsidRDefault="007D10EA" w14:paraId="2599AABB" w14:textId="26EA335F">
      <w:pPr>
        <w:pStyle w:val="ListParagraph"/>
        <w:numPr>
          <w:ilvl w:val="0"/>
          <w:numId w:val="13"/>
        </w:numPr>
        <w:spacing w:after="100" w:line="240" w:lineRule="auto"/>
        <w:contextualSpacing w:val="0"/>
        <w:rPr/>
      </w:pPr>
      <w:r w:rsidR="007D10EA">
        <w:rPr/>
        <w:t xml:space="preserve">Press </w:t>
      </w:r>
      <w:r>
        <w:rPr>
          <w:noProof/>
        </w:rPr>
        <w:drawing>
          <wp:inline distT="0" distB="0" distL="0" distR="0" wp14:anchorId="1BB0A941" wp14:editId="6359EE5D">
            <wp:extent cx="932461" cy="224790"/>
            <wp:effectExtent l="0" t="0" r="1270" b="3810"/>
            <wp:docPr id="15" name="Picture 15" descr="C:\Users\db7725\AppData\Local\Temp\SNAGHTMLee902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7725\AppData\Local\Temp\SNAGHTMLee9024c.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500" t="14167" r="14332" b="32368"/>
                    <a:stretch/>
                  </pic:blipFill>
                  <pic:spPr bwMode="auto">
                    <a:xfrm>
                      <a:off x="0" y="0"/>
                      <a:ext cx="944342" cy="227654"/>
                    </a:xfrm>
                    <a:prstGeom prst="rect">
                      <a:avLst/>
                    </a:prstGeom>
                    <a:noFill/>
                    <a:ln>
                      <a:noFill/>
                    </a:ln>
                    <a:extLst>
                      <a:ext uri="{53640926-AAD7-44D8-BBD7-CCE9431645EC}">
                        <a14:shadowObscured xmlns:a14="http://schemas.microsoft.com/office/drawing/2010/main"/>
                      </a:ext>
                    </a:extLst>
                  </pic:spPr>
                </pic:pic>
              </a:graphicData>
            </a:graphic>
          </wp:inline>
        </w:drawing>
      </w:r>
      <w:r w:rsidR="007A7B6C">
        <w:rPr/>
        <w:t xml:space="preserve"> (if the Install button is not highlighted, you are already running the latest version)</w:t>
      </w:r>
    </w:p>
    <w:p w:rsidR="00DD0A8C" w:rsidP="00DD0A8C" w:rsidRDefault="00DD0A8C" w14:paraId="52A0C6F2" w14:textId="77777777">
      <w:pPr>
        <w:spacing w:after="100" w:line="240" w:lineRule="auto"/>
      </w:pPr>
    </w:p>
    <w:p w:rsidR="00DD0A8C" w:rsidRDefault="00DD0A8C" w14:paraId="77A535F7" w14:textId="18144DA1">
      <w:r>
        <w:br w:type="page"/>
      </w:r>
    </w:p>
    <w:p w:rsidRPr="00C6503E" w:rsidR="00DD0A8C" w:rsidP="00DD0A8C" w:rsidRDefault="00DD0A8C" w14:paraId="45DEFAB7" w14:textId="77777777">
      <w:pPr>
        <w:pStyle w:val="Compact"/>
        <w:rPr>
          <w:b/>
        </w:rPr>
      </w:pPr>
      <w:r w:rsidRPr="00C6503E">
        <w:rPr>
          <w:b/>
        </w:rPr>
        <w:lastRenderedPageBreak/>
        <w:t>Troubleshooting</w:t>
      </w:r>
    </w:p>
    <w:p w:rsidRPr="005C0D00" w:rsidR="00F07BAD" w:rsidP="00F07BAD" w:rsidRDefault="004377ED" w14:paraId="2FC99866" w14:textId="4C68C8FF">
      <w:pPr>
        <w:spacing w:after="0"/>
        <w:ind w:left="720"/>
        <w:rPr>
          <w:rStyle w:val="Hyperlink"/>
          <w:rFonts w:cstheme="minorHAnsi"/>
          <w:b/>
          <w:color w:val="000000" w:themeColor="text1"/>
          <w:sz w:val="24"/>
          <w:szCs w:val="20"/>
        </w:rPr>
      </w:pPr>
      <w:r w:rsidRPr="005C0D00">
        <w:rPr>
          <w:rStyle w:val="Hyperlink"/>
          <w:rFonts w:cstheme="minorHAnsi"/>
          <w:b/>
          <w:color w:val="000000" w:themeColor="text1"/>
          <w:sz w:val="24"/>
          <w:szCs w:val="20"/>
        </w:rPr>
        <w:t xml:space="preserve">Different behavior with </w:t>
      </w:r>
      <w:r w:rsidRPr="005C0D00" w:rsidR="00CF497B">
        <w:rPr>
          <w:rStyle w:val="Hyperlink"/>
          <w:rFonts w:cstheme="minorHAnsi"/>
          <w:b/>
          <w:color w:val="000000" w:themeColor="text1"/>
          <w:sz w:val="24"/>
          <w:szCs w:val="20"/>
        </w:rPr>
        <w:t>Microsoft Teams rooms</w:t>
      </w:r>
      <w:r w:rsidRPr="005C0D00" w:rsidR="003C42F2">
        <w:rPr>
          <w:rStyle w:val="Hyperlink"/>
          <w:rFonts w:cstheme="minorHAnsi"/>
          <w:b/>
          <w:color w:val="000000" w:themeColor="text1"/>
          <w:sz w:val="24"/>
          <w:szCs w:val="20"/>
        </w:rPr>
        <w:t xml:space="preserve"> </w:t>
      </w:r>
      <w:r w:rsidRPr="005C0D00" w:rsidR="003C42F2">
        <w:rPr>
          <w:rStyle w:val="Hyperlink"/>
          <w:rFonts w:cstheme="minorHAnsi"/>
          <w:b/>
          <w:color w:val="000000" w:themeColor="text1"/>
          <w:sz w:val="24"/>
          <w:szCs w:val="20"/>
        </w:rPr>
        <w:t>(MTR)</w:t>
      </w:r>
    </w:p>
    <w:p w:rsidRPr="005C0D00" w:rsidR="00CF497B" w:rsidP="4506A3CB" w:rsidRDefault="00CF497B" w14:paraId="40542A7C" w14:textId="7F0B3365">
      <w:pPr>
        <w:spacing w:after="0"/>
        <w:ind w:left="720"/>
        <w:rPr>
          <w:rStyle w:val="Hyperlink"/>
          <w:color w:val="000000" w:themeColor="text1"/>
          <w:sz w:val="24"/>
          <w:szCs w:val="20"/>
        </w:rPr>
      </w:pPr>
      <w:r w:rsidRPr="005C0D00">
        <w:rPr>
          <w:rStyle w:val="Hyperlink"/>
          <w:color w:val="000000" w:themeColor="text1"/>
          <w:sz w:val="24"/>
          <w:szCs w:val="20"/>
        </w:rPr>
        <w:t xml:space="preserve">The VB1 detects when it is plugged into a </w:t>
      </w:r>
      <w:r w:rsidRPr="005C0D00" w:rsidR="004377ED">
        <w:rPr>
          <w:rStyle w:val="Hyperlink"/>
          <w:color w:val="000000" w:themeColor="text1"/>
          <w:sz w:val="24"/>
          <w:szCs w:val="20"/>
        </w:rPr>
        <w:t xml:space="preserve">Microsoft </w:t>
      </w:r>
      <w:r w:rsidRPr="005C0D00">
        <w:rPr>
          <w:rStyle w:val="Hyperlink"/>
          <w:color w:val="000000" w:themeColor="text1"/>
          <w:sz w:val="24"/>
          <w:szCs w:val="20"/>
        </w:rPr>
        <w:t>Teams Room PC and disables the following:</w:t>
      </w:r>
    </w:p>
    <w:p w:rsidRPr="005C0D00" w:rsidR="00772B64" w:rsidP="00772B64" w:rsidRDefault="00772B64" w14:paraId="3696C66F" w14:textId="77777777">
      <w:pPr>
        <w:pStyle w:val="ListParagraph"/>
        <w:numPr>
          <w:ilvl w:val="0"/>
          <w:numId w:val="14"/>
        </w:numPr>
        <w:spacing w:after="0"/>
        <w:rPr>
          <w:rStyle w:val="Hyperlink"/>
          <w:rFonts w:cstheme="minorHAnsi"/>
          <w:color w:val="000000" w:themeColor="text1"/>
          <w:sz w:val="24"/>
          <w:szCs w:val="20"/>
        </w:rPr>
      </w:pPr>
      <w:r w:rsidRPr="005C0D00">
        <w:rPr>
          <w:rStyle w:val="Hyperlink"/>
          <w:rFonts w:cstheme="minorHAnsi"/>
          <w:color w:val="000000" w:themeColor="text1"/>
          <w:sz w:val="24"/>
          <w:szCs w:val="20"/>
        </w:rPr>
        <w:t xml:space="preserve">HDMI out </w:t>
      </w:r>
    </w:p>
    <w:p w:rsidRPr="005C0D00" w:rsidR="00772B64" w:rsidP="00772B64" w:rsidRDefault="00772B64" w14:paraId="3C3399C2" w14:textId="4E95FBA0">
      <w:pPr>
        <w:pStyle w:val="ListParagraph"/>
        <w:numPr>
          <w:ilvl w:val="0"/>
          <w:numId w:val="14"/>
        </w:numPr>
        <w:spacing w:after="0"/>
        <w:rPr>
          <w:rStyle w:val="Hyperlink"/>
          <w:rFonts w:cstheme="minorHAnsi"/>
          <w:color w:val="000000" w:themeColor="text1"/>
          <w:sz w:val="24"/>
          <w:szCs w:val="20"/>
        </w:rPr>
      </w:pPr>
      <w:r w:rsidRPr="005C0D00">
        <w:rPr>
          <w:rStyle w:val="Hyperlink"/>
          <w:rFonts w:cstheme="minorHAnsi"/>
          <w:color w:val="000000" w:themeColor="text1"/>
          <w:sz w:val="24"/>
          <w:szCs w:val="20"/>
        </w:rPr>
        <w:t>GPI</w:t>
      </w:r>
      <w:r w:rsidRPr="005C0D00" w:rsidR="004377ED">
        <w:rPr>
          <w:rStyle w:val="Hyperlink"/>
          <w:rFonts w:cstheme="minorHAnsi"/>
          <w:color w:val="000000" w:themeColor="text1"/>
          <w:sz w:val="24"/>
          <w:szCs w:val="20"/>
        </w:rPr>
        <w:t>/CNTL</w:t>
      </w:r>
      <w:r w:rsidRPr="005C0D00">
        <w:rPr>
          <w:rStyle w:val="Hyperlink"/>
          <w:rFonts w:cstheme="minorHAnsi"/>
          <w:color w:val="000000" w:themeColor="text1"/>
          <w:sz w:val="24"/>
          <w:szCs w:val="20"/>
        </w:rPr>
        <w:t xml:space="preserve"> </w:t>
      </w:r>
      <w:r w:rsidRPr="005C0D00" w:rsidR="004377ED">
        <w:rPr>
          <w:rStyle w:val="Hyperlink"/>
          <w:rFonts w:cstheme="minorHAnsi"/>
          <w:color w:val="000000" w:themeColor="text1"/>
          <w:sz w:val="24"/>
          <w:szCs w:val="20"/>
        </w:rPr>
        <w:t>input</w:t>
      </w:r>
    </w:p>
    <w:p w:rsidRPr="005C0D00" w:rsidR="00772B64" w:rsidP="00772B64" w:rsidRDefault="00772B64" w14:paraId="340DA688" w14:textId="4FC6B390">
      <w:pPr>
        <w:pStyle w:val="ListParagraph"/>
        <w:numPr>
          <w:ilvl w:val="0"/>
          <w:numId w:val="14"/>
        </w:numPr>
        <w:spacing w:after="0"/>
        <w:rPr>
          <w:rStyle w:val="Hyperlink"/>
          <w:rFonts w:cstheme="minorHAnsi"/>
          <w:color w:val="000000" w:themeColor="text1"/>
          <w:sz w:val="24"/>
          <w:szCs w:val="20"/>
        </w:rPr>
      </w:pPr>
      <w:r w:rsidRPr="005C0D00">
        <w:rPr>
          <w:rStyle w:val="Hyperlink"/>
          <w:rFonts w:cstheme="minorHAnsi"/>
          <w:color w:val="000000" w:themeColor="text1"/>
          <w:sz w:val="24"/>
          <w:szCs w:val="20"/>
        </w:rPr>
        <w:t xml:space="preserve">Analog </w:t>
      </w:r>
      <w:r w:rsidRPr="005C0D00" w:rsidR="004377ED">
        <w:rPr>
          <w:rStyle w:val="Hyperlink"/>
          <w:rFonts w:cstheme="minorHAnsi"/>
          <w:color w:val="000000" w:themeColor="text1"/>
          <w:sz w:val="24"/>
          <w:szCs w:val="20"/>
        </w:rPr>
        <w:t xml:space="preserve">audio </w:t>
      </w:r>
      <w:r w:rsidRPr="005C0D00">
        <w:rPr>
          <w:rStyle w:val="Hyperlink"/>
          <w:rFonts w:cstheme="minorHAnsi"/>
          <w:color w:val="000000" w:themeColor="text1"/>
          <w:sz w:val="24"/>
          <w:szCs w:val="20"/>
        </w:rPr>
        <w:t>in</w:t>
      </w:r>
      <w:r w:rsidRPr="005C0D00" w:rsidR="004377ED">
        <w:rPr>
          <w:rStyle w:val="Hyperlink"/>
          <w:rFonts w:cstheme="minorHAnsi"/>
          <w:color w:val="000000" w:themeColor="text1"/>
          <w:sz w:val="24"/>
          <w:szCs w:val="20"/>
        </w:rPr>
        <w:t>put</w:t>
      </w:r>
      <w:r w:rsidRPr="005C0D00">
        <w:rPr>
          <w:rStyle w:val="Hyperlink"/>
          <w:rFonts w:cstheme="minorHAnsi"/>
          <w:color w:val="000000" w:themeColor="text1"/>
          <w:sz w:val="24"/>
          <w:szCs w:val="20"/>
        </w:rPr>
        <w:t xml:space="preserve"> </w:t>
      </w:r>
    </w:p>
    <w:p w:rsidRPr="005C0D00" w:rsidR="00772B64" w:rsidP="00772B64" w:rsidRDefault="00772B64" w14:paraId="30F68A25" w14:textId="77777777">
      <w:pPr>
        <w:pStyle w:val="ListParagraph"/>
        <w:numPr>
          <w:ilvl w:val="0"/>
          <w:numId w:val="14"/>
        </w:numPr>
        <w:spacing w:after="0"/>
        <w:rPr>
          <w:rStyle w:val="Hyperlink"/>
          <w:rFonts w:cstheme="minorHAnsi"/>
          <w:color w:val="000000" w:themeColor="text1"/>
          <w:sz w:val="24"/>
          <w:szCs w:val="20"/>
        </w:rPr>
      </w:pPr>
      <w:r w:rsidRPr="005C0D00">
        <w:rPr>
          <w:rStyle w:val="Hyperlink"/>
          <w:rFonts w:cstheme="minorHAnsi"/>
          <w:color w:val="000000" w:themeColor="text1"/>
          <w:sz w:val="24"/>
          <w:szCs w:val="20"/>
        </w:rPr>
        <w:t xml:space="preserve">Bluetooth </w:t>
      </w:r>
    </w:p>
    <w:p w:rsidRPr="005C0D00" w:rsidR="00772B64" w:rsidP="00772B64" w:rsidRDefault="00772B64" w14:paraId="1801DDC7" w14:textId="77777777">
      <w:pPr>
        <w:pStyle w:val="ListParagraph"/>
        <w:numPr>
          <w:ilvl w:val="0"/>
          <w:numId w:val="14"/>
        </w:numPr>
        <w:spacing w:after="0"/>
        <w:rPr>
          <w:rStyle w:val="Hyperlink"/>
          <w:rFonts w:cstheme="minorHAnsi"/>
          <w:color w:val="000000" w:themeColor="text1"/>
          <w:sz w:val="24"/>
          <w:szCs w:val="20"/>
        </w:rPr>
      </w:pPr>
      <w:r w:rsidRPr="005C0D00">
        <w:rPr>
          <w:rStyle w:val="Hyperlink"/>
          <w:rFonts w:cstheme="minorHAnsi"/>
          <w:color w:val="000000" w:themeColor="text1"/>
          <w:sz w:val="24"/>
          <w:szCs w:val="20"/>
        </w:rPr>
        <w:t xml:space="preserve">Network (wired and wireless) </w:t>
      </w:r>
      <w:bookmarkStart w:name="_GoBack" w:id="1"/>
      <w:bookmarkEnd w:id="1"/>
    </w:p>
    <w:p w:rsidRPr="005C0D00" w:rsidR="00F07BAD" w:rsidP="00F07BAD" w:rsidRDefault="00F07BAD" w14:paraId="19FCE37B" w14:textId="77777777">
      <w:pPr>
        <w:spacing w:after="0"/>
        <w:ind w:left="720"/>
        <w:rPr>
          <w:rStyle w:val="Hyperlink"/>
          <w:rFonts w:cstheme="minorHAnsi"/>
          <w:b/>
          <w:color w:val="000000" w:themeColor="text1"/>
          <w:sz w:val="24"/>
          <w:szCs w:val="20"/>
        </w:rPr>
      </w:pPr>
    </w:p>
    <w:p w:rsidRPr="005C0D00" w:rsidR="00DD0A8C" w:rsidP="00F07BAD" w:rsidRDefault="00DD0A8C" w14:paraId="16450DAF" w14:textId="0AA29363">
      <w:pPr>
        <w:spacing w:after="0"/>
        <w:ind w:left="720"/>
        <w:rPr>
          <w:rStyle w:val="Hyperlink"/>
          <w:rFonts w:cstheme="minorHAnsi"/>
          <w:b/>
          <w:color w:val="000000" w:themeColor="text1"/>
          <w:sz w:val="24"/>
          <w:szCs w:val="20"/>
        </w:rPr>
      </w:pPr>
      <w:r w:rsidRPr="005C0D00">
        <w:rPr>
          <w:rStyle w:val="Hyperlink"/>
          <w:rFonts w:cstheme="minorHAnsi"/>
          <w:b/>
          <w:color w:val="000000" w:themeColor="text1"/>
          <w:sz w:val="24"/>
          <w:szCs w:val="20"/>
        </w:rPr>
        <w:t>Firmware Update time out in Bose Work Configuration</w:t>
      </w:r>
    </w:p>
    <w:p w:rsidRPr="005C0D00" w:rsidR="00DD0A8C" w:rsidP="00DD0A8C" w:rsidRDefault="00DD0A8C" w14:paraId="722AA5D3" w14:textId="2824120F">
      <w:pPr>
        <w:spacing w:after="0"/>
        <w:ind w:left="720"/>
        <w:rPr>
          <w:rStyle w:val="Hyperlink"/>
          <w:rFonts w:cstheme="minorHAnsi"/>
          <w:color w:val="000000" w:themeColor="text1"/>
          <w:sz w:val="24"/>
          <w:szCs w:val="20"/>
        </w:rPr>
      </w:pPr>
      <w:r w:rsidRPr="005C0D00">
        <w:rPr>
          <w:rStyle w:val="Hyperlink"/>
          <w:rFonts w:cstheme="minorHAnsi"/>
          <w:color w:val="000000" w:themeColor="text1"/>
          <w:sz w:val="24"/>
          <w:szCs w:val="20"/>
        </w:rPr>
        <w:t>This can happen if you do not have write permissions to a USB drive.  Check with your PC administrator to allow write permission to USB or use the built-in WebUI or Bose Work Management to upgrade</w:t>
      </w:r>
      <w:r w:rsidRPr="005C0D00" w:rsidR="000E5397">
        <w:rPr>
          <w:rStyle w:val="Hyperlink"/>
          <w:rFonts w:cstheme="minorHAnsi"/>
          <w:color w:val="000000" w:themeColor="text1"/>
          <w:sz w:val="24"/>
          <w:szCs w:val="20"/>
        </w:rPr>
        <w:t>.</w:t>
      </w:r>
    </w:p>
    <w:p w:rsidRPr="005C0D00" w:rsidR="00DD0A8C" w:rsidP="00DD0A8C" w:rsidRDefault="00DD0A8C" w14:paraId="692872C8" w14:textId="77777777">
      <w:pPr>
        <w:spacing w:after="0"/>
        <w:ind w:left="720"/>
        <w:rPr>
          <w:rStyle w:val="Hyperlink"/>
          <w:rFonts w:cstheme="minorHAnsi"/>
          <w:color w:val="000000" w:themeColor="text1"/>
          <w:sz w:val="24"/>
          <w:szCs w:val="20"/>
        </w:rPr>
      </w:pPr>
    </w:p>
    <w:p w:rsidRPr="005C0D00" w:rsidR="00DD0A8C" w:rsidP="00DD0A8C" w:rsidRDefault="00DD0A8C" w14:paraId="4FC8487C" w14:textId="77777777">
      <w:pPr>
        <w:spacing w:after="0"/>
        <w:ind w:left="720"/>
        <w:rPr>
          <w:rStyle w:val="Hyperlink"/>
          <w:rFonts w:cstheme="minorHAnsi"/>
          <w:b/>
          <w:color w:val="000000" w:themeColor="text1"/>
          <w:sz w:val="24"/>
          <w:szCs w:val="20"/>
        </w:rPr>
      </w:pPr>
      <w:r w:rsidRPr="005C0D00">
        <w:rPr>
          <w:rStyle w:val="Hyperlink"/>
          <w:rFonts w:cstheme="minorHAnsi"/>
          <w:b/>
          <w:color w:val="000000" w:themeColor="text1"/>
          <w:sz w:val="24"/>
          <w:szCs w:val="20"/>
        </w:rPr>
        <w:t>No HDMI output to display</w:t>
      </w:r>
    </w:p>
    <w:p w:rsidRPr="005C0D00" w:rsidR="00DD0A8C" w:rsidP="00DD0A8C" w:rsidRDefault="00DD0A8C" w14:paraId="5191911E" w14:textId="77777777">
      <w:pPr>
        <w:spacing w:after="0"/>
        <w:ind w:left="720"/>
        <w:rPr>
          <w:rStyle w:val="Hyperlink"/>
          <w:rFonts w:cstheme="minorHAnsi"/>
          <w:color w:val="000000" w:themeColor="text1"/>
          <w:sz w:val="24"/>
          <w:szCs w:val="20"/>
        </w:rPr>
      </w:pPr>
      <w:r w:rsidRPr="005C0D00">
        <w:rPr>
          <w:rStyle w:val="Hyperlink"/>
          <w:rFonts w:cstheme="minorHAnsi"/>
          <w:color w:val="000000" w:themeColor="text1"/>
          <w:sz w:val="24"/>
          <w:szCs w:val="20"/>
        </w:rPr>
        <w:t>The HDMI output requires 2 steps: 1) Enable DisplayLink in Bose Work Configuration, and 2) install the latest DisplayLink driver.</w:t>
      </w:r>
    </w:p>
    <w:p w:rsidRPr="005C0D00" w:rsidR="00DD0A8C" w:rsidP="00DD0A8C" w:rsidRDefault="00DD0A8C" w14:paraId="5878FE18" w14:textId="77777777">
      <w:pPr>
        <w:keepNext/>
        <w:spacing w:after="0"/>
        <w:ind w:left="720"/>
        <w:rPr>
          <w:rStyle w:val="Hyperlink"/>
          <w:rFonts w:cstheme="minorHAnsi"/>
          <w:b/>
          <w:color w:val="000000" w:themeColor="text1"/>
          <w:sz w:val="24"/>
          <w:szCs w:val="20"/>
        </w:rPr>
      </w:pPr>
    </w:p>
    <w:p w:rsidRPr="005C0D00" w:rsidR="00DD0A8C" w:rsidP="00DD0A8C" w:rsidRDefault="00DD0A8C" w14:paraId="34B8C286" w14:textId="77777777">
      <w:pPr>
        <w:keepNext/>
        <w:spacing w:after="0"/>
        <w:ind w:left="720"/>
        <w:rPr>
          <w:rStyle w:val="Hyperlink"/>
          <w:rFonts w:cstheme="minorHAnsi"/>
          <w:b/>
          <w:color w:val="000000" w:themeColor="text1"/>
          <w:sz w:val="24"/>
          <w:szCs w:val="20"/>
        </w:rPr>
      </w:pPr>
      <w:r w:rsidRPr="005C0D00">
        <w:rPr>
          <w:rStyle w:val="Hyperlink"/>
          <w:rFonts w:cstheme="minorHAnsi"/>
          <w:b/>
          <w:color w:val="000000" w:themeColor="text1"/>
          <w:sz w:val="24"/>
          <w:szCs w:val="20"/>
        </w:rPr>
        <w:t>I hear repeating Windows “USB device found/not found” tones</w:t>
      </w:r>
    </w:p>
    <w:p w:rsidRPr="005C0D00" w:rsidR="00DD0A8C" w:rsidP="00DD0A8C" w:rsidRDefault="00DD0A8C" w14:paraId="2F0B666C" w14:textId="77777777">
      <w:pPr>
        <w:spacing w:after="0"/>
        <w:ind w:left="720"/>
        <w:rPr>
          <w:rStyle w:val="Hyperlink"/>
          <w:rFonts w:cstheme="minorHAnsi"/>
          <w:color w:val="000000" w:themeColor="text1"/>
          <w:sz w:val="24"/>
          <w:szCs w:val="20"/>
        </w:rPr>
      </w:pPr>
      <w:r w:rsidRPr="005C0D00">
        <w:rPr>
          <w:rStyle w:val="Hyperlink"/>
          <w:rFonts w:cstheme="minorHAnsi"/>
          <w:color w:val="000000" w:themeColor="text1"/>
          <w:sz w:val="24"/>
          <w:szCs w:val="20"/>
        </w:rPr>
        <w:t>This is most often caused by DisplayLink enabled in the VB1 and no DisplayLink driver on the PC.  To solve, install the DisplayLink driver if you wish to use the HDMI output, or, disable DisplayLink in the VB1 (using Bose Work Configuration) if you do not intend to use the HDMI output.</w:t>
      </w:r>
    </w:p>
    <w:p w:rsidRPr="005C0D00" w:rsidR="00DD0A8C" w:rsidP="00DD0A8C" w:rsidRDefault="00DD0A8C" w14:paraId="63650B9C" w14:textId="77777777">
      <w:pPr>
        <w:keepNext/>
        <w:spacing w:after="0"/>
        <w:ind w:left="720"/>
        <w:rPr>
          <w:rStyle w:val="Hyperlink"/>
          <w:rFonts w:cstheme="minorHAnsi"/>
          <w:b/>
          <w:color w:val="000000" w:themeColor="text1"/>
          <w:sz w:val="24"/>
          <w:szCs w:val="20"/>
        </w:rPr>
      </w:pPr>
    </w:p>
    <w:p w:rsidRPr="005C0D00" w:rsidR="00DD0A8C" w:rsidP="00DD0A8C" w:rsidRDefault="00DD0A8C" w14:paraId="367B395D" w14:textId="77777777">
      <w:pPr>
        <w:keepNext/>
        <w:spacing w:after="0"/>
        <w:ind w:left="720"/>
        <w:rPr>
          <w:rStyle w:val="Hyperlink"/>
          <w:rFonts w:cstheme="minorHAnsi"/>
          <w:b/>
          <w:color w:val="000000" w:themeColor="text1"/>
          <w:sz w:val="24"/>
          <w:szCs w:val="20"/>
        </w:rPr>
      </w:pPr>
      <w:r w:rsidRPr="005C0D00">
        <w:rPr>
          <w:rStyle w:val="Hyperlink"/>
          <w:rFonts w:cstheme="minorHAnsi"/>
          <w:b/>
          <w:color w:val="000000" w:themeColor="text1"/>
          <w:sz w:val="24"/>
          <w:szCs w:val="20"/>
        </w:rPr>
        <w:t>White power indicator below Bose logo is off</w:t>
      </w:r>
    </w:p>
    <w:p w:rsidRPr="005C0D00" w:rsidR="00DD0A8C" w:rsidP="00DD0A8C" w:rsidRDefault="00DD0A8C" w14:paraId="30546886" w14:textId="77777777">
      <w:pPr>
        <w:spacing w:after="0"/>
        <w:ind w:left="720"/>
        <w:rPr>
          <w:rStyle w:val="Hyperlink"/>
          <w:rFonts w:cstheme="minorHAnsi"/>
          <w:color w:val="000000" w:themeColor="text1"/>
          <w:sz w:val="24"/>
          <w:szCs w:val="20"/>
        </w:rPr>
      </w:pPr>
      <w:r w:rsidRPr="005C0D00">
        <w:rPr>
          <w:rStyle w:val="Hyperlink"/>
          <w:rFonts w:cstheme="minorHAnsi"/>
          <w:color w:val="000000" w:themeColor="text1"/>
          <w:sz w:val="24"/>
          <w:szCs w:val="20"/>
        </w:rPr>
        <w:t>This occurs after 20 minutes of no activity as by default, VB1 is configured for Low Power Mode.  Plugging in USB (on unplugging and replugging USB) will wake up the VB1.  Or, disable Low Power Mode in Bose Work Configuration.</w:t>
      </w:r>
    </w:p>
    <w:p w:rsidRPr="005C0D00" w:rsidR="00DD0A8C" w:rsidP="00DD0A8C" w:rsidRDefault="00DD0A8C" w14:paraId="313A97F3" w14:textId="77777777">
      <w:pPr>
        <w:spacing w:after="0"/>
        <w:ind w:left="720"/>
        <w:rPr>
          <w:rStyle w:val="Hyperlink"/>
          <w:rFonts w:cstheme="minorHAnsi"/>
          <w:color w:val="000000" w:themeColor="text1"/>
          <w:sz w:val="24"/>
          <w:szCs w:val="20"/>
        </w:rPr>
      </w:pPr>
    </w:p>
    <w:p w:rsidRPr="005C0D00" w:rsidR="00DD0A8C" w:rsidP="00DD0A8C" w:rsidRDefault="00DD0A8C" w14:paraId="2FE412C1" w14:textId="77777777">
      <w:pPr>
        <w:spacing w:after="0"/>
        <w:ind w:left="720"/>
        <w:rPr>
          <w:rStyle w:val="Hyperlink"/>
          <w:b/>
          <w:bCs/>
          <w:color w:val="000000" w:themeColor="text1"/>
          <w:sz w:val="24"/>
          <w:szCs w:val="20"/>
        </w:rPr>
      </w:pPr>
      <w:r w:rsidRPr="005C0D00">
        <w:rPr>
          <w:rStyle w:val="Hyperlink"/>
          <w:b/>
          <w:bCs/>
          <w:color w:val="000000" w:themeColor="text1"/>
          <w:sz w:val="24"/>
          <w:szCs w:val="20"/>
        </w:rPr>
        <w:t>White Bluetooth LED is on</w:t>
      </w:r>
    </w:p>
    <w:p w:rsidRPr="005C0D00" w:rsidR="00DD0A8C" w:rsidP="00DD0A8C" w:rsidRDefault="00DD0A8C" w14:paraId="5BB048E8" w14:textId="77777777">
      <w:pPr>
        <w:spacing w:after="0"/>
        <w:ind w:left="720"/>
        <w:rPr>
          <w:rStyle w:val="Hyperlink"/>
          <w:rFonts w:cstheme="minorHAnsi"/>
          <w:color w:val="000000" w:themeColor="text1"/>
          <w:sz w:val="24"/>
          <w:szCs w:val="20"/>
        </w:rPr>
      </w:pPr>
      <w:r w:rsidRPr="005C0D00">
        <w:rPr>
          <w:rStyle w:val="Hyperlink"/>
          <w:rFonts w:cstheme="minorHAnsi"/>
          <w:color w:val="000000" w:themeColor="text1"/>
          <w:sz w:val="24"/>
          <w:szCs w:val="20"/>
        </w:rPr>
        <w:t>This is normal for a user connected with the Bose Work mobile app, or, a user connected for Bluetooth music/calls (or both).  Pressing and holding the Bluetooth button on the remote or pressing the Bluetooth button on the side of the VB1 will disconnect the user.</w:t>
      </w:r>
    </w:p>
    <w:p w:rsidRPr="005C0D00" w:rsidR="00DD0A8C" w:rsidP="00DD0A8C" w:rsidRDefault="00DD0A8C" w14:paraId="14E9E179" w14:textId="77777777">
      <w:pPr>
        <w:spacing w:after="0"/>
        <w:ind w:left="720"/>
        <w:rPr>
          <w:rStyle w:val="Hyperlink"/>
          <w:rFonts w:cstheme="minorHAnsi"/>
          <w:color w:val="000000" w:themeColor="text1"/>
          <w:sz w:val="24"/>
          <w:szCs w:val="20"/>
        </w:rPr>
      </w:pPr>
    </w:p>
    <w:p w:rsidRPr="005C0D00" w:rsidR="00DD0A8C" w:rsidP="00DD0A8C" w:rsidRDefault="00DD0A8C" w14:paraId="6B7B95BA" w14:textId="77777777">
      <w:pPr>
        <w:spacing w:after="0"/>
        <w:ind w:left="720"/>
        <w:rPr>
          <w:rStyle w:val="Hyperlink"/>
          <w:b/>
          <w:bCs/>
          <w:color w:val="000000" w:themeColor="text1"/>
          <w:sz w:val="24"/>
          <w:szCs w:val="20"/>
        </w:rPr>
      </w:pPr>
      <w:r w:rsidRPr="005C0D00">
        <w:rPr>
          <w:rStyle w:val="Hyperlink"/>
          <w:b/>
          <w:bCs/>
          <w:color w:val="000000" w:themeColor="text1"/>
          <w:sz w:val="24"/>
          <w:szCs w:val="20"/>
        </w:rPr>
        <w:t>When I mute in the Zoom app, the VB1 mute LED does not come on</w:t>
      </w:r>
    </w:p>
    <w:p w:rsidRPr="002A533C" w:rsidR="00DD0A8C" w:rsidP="00DD0A8C" w:rsidRDefault="00DD0A8C" w14:paraId="7F2BF84D" w14:textId="77777777">
      <w:pPr>
        <w:spacing w:after="0"/>
        <w:ind w:left="720"/>
        <w:rPr>
          <w:rStyle w:val="Hyperlink"/>
          <w:rFonts w:cstheme="minorHAnsi"/>
          <w:color w:val="000000" w:themeColor="text1"/>
          <w:sz w:val="20"/>
          <w:szCs w:val="20"/>
        </w:rPr>
      </w:pPr>
      <w:r w:rsidRPr="005C0D00">
        <w:rPr>
          <w:rStyle w:val="Hyperlink"/>
          <w:rFonts w:cstheme="minorHAnsi"/>
          <w:color w:val="000000" w:themeColor="text1"/>
          <w:sz w:val="24"/>
          <w:szCs w:val="20"/>
        </w:rPr>
        <w:t xml:space="preserve">VB1 certification for Zoom is coming soon at which time the VB1 mute will be synchronized with the Zoom app.  </w:t>
      </w:r>
    </w:p>
    <w:p w:rsidR="00DD0A8C" w:rsidP="00DD0A8C" w:rsidRDefault="00DD0A8C" w14:paraId="5DF2C791" w14:textId="77777777">
      <w:pPr>
        <w:spacing w:after="100" w:line="240" w:lineRule="auto"/>
      </w:pPr>
    </w:p>
    <w:sectPr w:rsidR="00DD0A8C" w:rsidSect="0010599C">
      <w:headerReference w:type="even" r:id="rId26"/>
      <w:headerReference w:type="default" r:id="rId27"/>
      <w:footerReference w:type="even" r:id="rId28"/>
      <w:footerReference w:type="default" r:id="rId29"/>
      <w:headerReference w:type="first" r:id="rId30"/>
      <w:footerReference w:type="first" r:id="rId31"/>
      <w:pgSz w:w="12240" w:h="15840" w:orient="portrait"/>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FAD6B0C" w16cex:dateUtc="2021-02-08T18:53:00Z"/>
  <w16cex:commentExtensible w16cex:durableId="097FDD26" w16cex:dateUtc="2021-02-08T18:53:00Z"/>
  <w16cex:commentExtensible w16cex:durableId="0E66BE4D" w16cex:dateUtc="2021-02-08T18:54:00Z"/>
  <w16cex:commentExtensible w16cex:durableId="515825E6" w16cex:dateUtc="2021-02-08T18:54:00Z"/>
  <w16cex:commentExtensible w16cex:durableId="48D20D83" w16cex:dateUtc="2021-02-08T18:58:00Z"/>
  <w16cex:commentExtensible w16cex:durableId="0459AAAE" w16cex:dateUtc="2021-02-08T18:59:00Z"/>
  <w16cex:commentExtensible w16cex:durableId="6BB9AA31" w16cex:dateUtc="2021-02-08T1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4FE" w:rsidP="00A55407" w:rsidRDefault="001264FE" w14:paraId="4E8C27F3" w14:textId="77777777">
      <w:pPr>
        <w:spacing w:after="0" w:line="240" w:lineRule="auto"/>
      </w:pPr>
      <w:r>
        <w:separator/>
      </w:r>
    </w:p>
  </w:endnote>
  <w:endnote w:type="continuationSeparator" w:id="0">
    <w:p w:rsidR="001264FE" w:rsidP="00A55407" w:rsidRDefault="001264FE" w14:paraId="09AE0608" w14:textId="77777777">
      <w:pPr>
        <w:spacing w:after="0" w:line="240" w:lineRule="auto"/>
      </w:pPr>
      <w:r>
        <w:continuationSeparator/>
      </w:r>
    </w:p>
  </w:endnote>
  <w:endnote w:type="continuationNotice" w:id="1">
    <w:p w:rsidR="001264FE" w:rsidRDefault="001264FE" w14:paraId="0D8AC3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36" w:rsidRDefault="00835336" w14:paraId="53128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6503E" w:rsidR="00C6503E" w:rsidRDefault="00C6503E" w14:paraId="2587436A" w14:textId="77777777">
    <w:pPr>
      <w:pStyle w:val="Footer"/>
      <w:jc w:val="center"/>
      <w:rPr>
        <w:sz w:val="20"/>
        <w:szCs w:val="20"/>
      </w:rPr>
    </w:pPr>
    <w:r w:rsidRPr="00C6503E">
      <w:rPr>
        <w:sz w:val="20"/>
        <w:szCs w:val="20"/>
      </w:rPr>
      <w:t xml:space="preserve">Page </w:t>
    </w:r>
    <w:r w:rsidRPr="00C6503E">
      <w:rPr>
        <w:sz w:val="20"/>
        <w:szCs w:val="20"/>
      </w:rPr>
      <w:fldChar w:fldCharType="begin"/>
    </w:r>
    <w:r w:rsidRPr="00C6503E">
      <w:rPr>
        <w:sz w:val="20"/>
        <w:szCs w:val="20"/>
      </w:rPr>
      <w:instrText xml:space="preserve"> PAGE  \* Arabic  \* MERGEFORMAT </w:instrText>
    </w:r>
    <w:r w:rsidRPr="00C6503E">
      <w:rPr>
        <w:sz w:val="20"/>
        <w:szCs w:val="20"/>
      </w:rPr>
      <w:fldChar w:fldCharType="separate"/>
    </w:r>
    <w:r w:rsidRPr="00C6503E">
      <w:rPr>
        <w:noProof/>
        <w:sz w:val="20"/>
        <w:szCs w:val="20"/>
      </w:rPr>
      <w:t>2</w:t>
    </w:r>
    <w:r w:rsidRPr="00C6503E">
      <w:rPr>
        <w:sz w:val="20"/>
        <w:szCs w:val="20"/>
      </w:rPr>
      <w:fldChar w:fldCharType="end"/>
    </w:r>
    <w:r w:rsidRPr="00C6503E">
      <w:rPr>
        <w:sz w:val="20"/>
        <w:szCs w:val="20"/>
      </w:rPr>
      <w:t xml:space="preserve"> of </w:t>
    </w:r>
    <w:r w:rsidRPr="00C6503E">
      <w:rPr>
        <w:sz w:val="20"/>
        <w:szCs w:val="20"/>
      </w:rPr>
      <w:fldChar w:fldCharType="begin"/>
    </w:r>
    <w:r w:rsidRPr="00C6503E">
      <w:rPr>
        <w:sz w:val="20"/>
        <w:szCs w:val="20"/>
      </w:rPr>
      <w:instrText xml:space="preserve"> NUMPAGES  \* Arabic  \* MERGEFORMAT </w:instrText>
    </w:r>
    <w:r w:rsidRPr="00C6503E">
      <w:rPr>
        <w:sz w:val="20"/>
        <w:szCs w:val="20"/>
      </w:rPr>
      <w:fldChar w:fldCharType="separate"/>
    </w:r>
    <w:r w:rsidRPr="00C6503E">
      <w:rPr>
        <w:noProof/>
        <w:sz w:val="20"/>
        <w:szCs w:val="20"/>
      </w:rPr>
      <w:t>2</w:t>
    </w:r>
    <w:r w:rsidRPr="00C6503E">
      <w:rPr>
        <w:sz w:val="20"/>
        <w:szCs w:val="20"/>
      </w:rPr>
      <w:fldChar w:fldCharType="end"/>
    </w:r>
  </w:p>
  <w:p w:rsidR="00C6503E" w:rsidRDefault="00C6503E" w14:paraId="049F31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36" w:rsidRDefault="00835336" w14:paraId="0E27B0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4FE" w:rsidP="00A55407" w:rsidRDefault="001264FE" w14:paraId="1FFCBA11" w14:textId="77777777">
      <w:pPr>
        <w:spacing w:after="0" w:line="240" w:lineRule="auto"/>
      </w:pPr>
      <w:r>
        <w:separator/>
      </w:r>
    </w:p>
  </w:footnote>
  <w:footnote w:type="continuationSeparator" w:id="0">
    <w:p w:rsidR="001264FE" w:rsidP="00A55407" w:rsidRDefault="001264FE" w14:paraId="2B81E893" w14:textId="77777777">
      <w:pPr>
        <w:spacing w:after="0" w:line="240" w:lineRule="auto"/>
      </w:pPr>
      <w:r>
        <w:continuationSeparator/>
      </w:r>
    </w:p>
  </w:footnote>
  <w:footnote w:type="continuationNotice" w:id="1">
    <w:p w:rsidR="001264FE" w:rsidRDefault="001264FE" w14:paraId="4B8EF6C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36" w:rsidRDefault="00835336" w14:paraId="60061E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36" w:rsidRDefault="00835336" w14:paraId="62486C0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36" w:rsidRDefault="00835336" w14:paraId="3DEEC6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82BCEE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E7F4F0A"/>
    <w:multiLevelType w:val="multilevel"/>
    <w:tmpl w:val="8D1A91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C3293"/>
    <w:multiLevelType w:val="hybridMultilevel"/>
    <w:tmpl w:val="D5A840D6"/>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0173"/>
    <w:multiLevelType w:val="hybridMultilevel"/>
    <w:tmpl w:val="77E4CF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0CD2DE"/>
    <w:multiLevelType w:val="hybridMultilevel"/>
    <w:tmpl w:val="A27A91AC"/>
    <w:lvl w:ilvl="0" w:tplc="CB94964E">
      <w:numFmt w:val="bullet"/>
      <w:lvlText w:val=" "/>
      <w:lvlJc w:val="left"/>
      <w:pPr>
        <w:tabs>
          <w:tab w:val="num" w:pos="0"/>
        </w:tabs>
        <w:ind w:left="480" w:hanging="480"/>
      </w:pPr>
    </w:lvl>
    <w:lvl w:ilvl="1" w:tplc="9E14CC08">
      <w:numFmt w:val="bullet"/>
      <w:lvlText w:val=" "/>
      <w:lvlJc w:val="left"/>
      <w:pPr>
        <w:tabs>
          <w:tab w:val="num" w:pos="720"/>
        </w:tabs>
        <w:ind w:left="1200" w:hanging="480"/>
      </w:pPr>
    </w:lvl>
    <w:lvl w:ilvl="2" w:tplc="C81A23B8">
      <w:numFmt w:val="bullet"/>
      <w:lvlText w:val=" "/>
      <w:lvlJc w:val="left"/>
      <w:pPr>
        <w:tabs>
          <w:tab w:val="num" w:pos="1440"/>
        </w:tabs>
        <w:ind w:left="1920" w:hanging="480"/>
      </w:pPr>
    </w:lvl>
    <w:lvl w:ilvl="3" w:tplc="D474DC40">
      <w:numFmt w:val="bullet"/>
      <w:lvlText w:val=" "/>
      <w:lvlJc w:val="left"/>
      <w:pPr>
        <w:tabs>
          <w:tab w:val="num" w:pos="2160"/>
        </w:tabs>
        <w:ind w:left="2640" w:hanging="480"/>
      </w:pPr>
    </w:lvl>
    <w:lvl w:ilvl="4" w:tplc="1F80FCC6">
      <w:numFmt w:val="bullet"/>
      <w:lvlText w:val=" "/>
      <w:lvlJc w:val="left"/>
      <w:pPr>
        <w:tabs>
          <w:tab w:val="num" w:pos="2880"/>
        </w:tabs>
        <w:ind w:left="3360" w:hanging="480"/>
      </w:pPr>
    </w:lvl>
    <w:lvl w:ilvl="5" w:tplc="D2661A04">
      <w:numFmt w:val="bullet"/>
      <w:lvlText w:val=" "/>
      <w:lvlJc w:val="left"/>
      <w:pPr>
        <w:tabs>
          <w:tab w:val="num" w:pos="3600"/>
        </w:tabs>
        <w:ind w:left="4080" w:hanging="480"/>
      </w:pPr>
    </w:lvl>
    <w:lvl w:ilvl="6" w:tplc="92B0D882">
      <w:numFmt w:val="bullet"/>
      <w:lvlText w:val=" "/>
      <w:lvlJc w:val="left"/>
      <w:pPr>
        <w:tabs>
          <w:tab w:val="num" w:pos="4320"/>
        </w:tabs>
        <w:ind w:left="4800" w:hanging="480"/>
      </w:pPr>
    </w:lvl>
    <w:lvl w:ilvl="7" w:tplc="9CDE8824">
      <w:numFmt w:val="bullet"/>
      <w:lvlText w:val=" "/>
      <w:lvlJc w:val="left"/>
      <w:pPr>
        <w:tabs>
          <w:tab w:val="num" w:pos="5040"/>
        </w:tabs>
        <w:ind w:left="5520" w:hanging="480"/>
      </w:pPr>
    </w:lvl>
    <w:lvl w:ilvl="8" w:tplc="53E62464">
      <w:numFmt w:val="bullet"/>
      <w:lvlText w:val=" "/>
      <w:lvlJc w:val="left"/>
      <w:pPr>
        <w:tabs>
          <w:tab w:val="num" w:pos="5760"/>
        </w:tabs>
        <w:ind w:left="6240" w:hanging="480"/>
      </w:pPr>
    </w:lvl>
  </w:abstractNum>
  <w:abstractNum w:abstractNumId="5" w15:restartNumberingAfterBreak="0">
    <w:nsid w:val="1BDD2BC5"/>
    <w:multiLevelType w:val="hybridMultilevel"/>
    <w:tmpl w:val="D564EDAE"/>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0661"/>
    <w:multiLevelType w:val="hybridMultilevel"/>
    <w:tmpl w:val="FC8C0E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387653"/>
    <w:multiLevelType w:val="hybridMultilevel"/>
    <w:tmpl w:val="785AA8E0"/>
    <w:lvl w:ilvl="0" w:tplc="8C341EDE">
      <w:numFmt w:val="bullet"/>
      <w:lvlText w:val="•"/>
      <w:lvlJc w:val="left"/>
      <w:pPr>
        <w:tabs>
          <w:tab w:val="num" w:pos="0"/>
        </w:tabs>
        <w:ind w:left="480" w:hanging="480"/>
      </w:pPr>
    </w:lvl>
    <w:lvl w:ilvl="1" w:tplc="ABE4F922">
      <w:numFmt w:val="bullet"/>
      <w:lvlText w:val="–"/>
      <w:lvlJc w:val="left"/>
      <w:pPr>
        <w:tabs>
          <w:tab w:val="num" w:pos="720"/>
        </w:tabs>
        <w:ind w:left="1200" w:hanging="480"/>
      </w:pPr>
    </w:lvl>
    <w:lvl w:ilvl="2" w:tplc="1AC8CB7C">
      <w:numFmt w:val="bullet"/>
      <w:lvlText w:val="•"/>
      <w:lvlJc w:val="left"/>
      <w:pPr>
        <w:tabs>
          <w:tab w:val="num" w:pos="1440"/>
        </w:tabs>
        <w:ind w:left="1920" w:hanging="480"/>
      </w:pPr>
    </w:lvl>
    <w:lvl w:ilvl="3" w:tplc="DEA6422A">
      <w:numFmt w:val="bullet"/>
      <w:lvlText w:val="–"/>
      <w:lvlJc w:val="left"/>
      <w:pPr>
        <w:tabs>
          <w:tab w:val="num" w:pos="2160"/>
        </w:tabs>
        <w:ind w:left="2640" w:hanging="480"/>
      </w:pPr>
    </w:lvl>
    <w:lvl w:ilvl="4" w:tplc="973ECC64">
      <w:numFmt w:val="bullet"/>
      <w:lvlText w:val="•"/>
      <w:lvlJc w:val="left"/>
      <w:pPr>
        <w:tabs>
          <w:tab w:val="num" w:pos="2880"/>
        </w:tabs>
        <w:ind w:left="3360" w:hanging="480"/>
      </w:pPr>
    </w:lvl>
    <w:lvl w:ilvl="5" w:tplc="D496FDBC">
      <w:numFmt w:val="bullet"/>
      <w:lvlText w:val="–"/>
      <w:lvlJc w:val="left"/>
      <w:pPr>
        <w:tabs>
          <w:tab w:val="num" w:pos="3600"/>
        </w:tabs>
        <w:ind w:left="4080" w:hanging="480"/>
      </w:pPr>
    </w:lvl>
    <w:lvl w:ilvl="6" w:tplc="CBF62522">
      <w:numFmt w:val="bullet"/>
      <w:lvlText w:val="•"/>
      <w:lvlJc w:val="left"/>
      <w:pPr>
        <w:tabs>
          <w:tab w:val="num" w:pos="4320"/>
        </w:tabs>
        <w:ind w:left="4800" w:hanging="480"/>
      </w:pPr>
    </w:lvl>
    <w:lvl w:ilvl="7" w:tplc="0E0EA57C">
      <w:numFmt w:val="decimal"/>
      <w:lvlText w:val=""/>
      <w:lvlJc w:val="left"/>
      <w:pPr>
        <w:ind w:left="0" w:firstLine="0"/>
      </w:pPr>
    </w:lvl>
    <w:lvl w:ilvl="8" w:tplc="2012CF7C">
      <w:numFmt w:val="decimal"/>
      <w:lvlText w:val=""/>
      <w:lvlJc w:val="left"/>
      <w:pPr>
        <w:ind w:left="0" w:firstLine="0"/>
      </w:pPr>
    </w:lvl>
  </w:abstractNum>
  <w:abstractNum w:abstractNumId="8" w15:restartNumberingAfterBreak="0">
    <w:nsid w:val="340F6D03"/>
    <w:multiLevelType w:val="hybridMultilevel"/>
    <w:tmpl w:val="B6EE519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DA17A44"/>
    <w:multiLevelType w:val="hybridMultilevel"/>
    <w:tmpl w:val="C9263510"/>
    <w:lvl w:ilvl="0" w:tplc="04090003">
      <w:start w:val="1"/>
      <w:numFmt w:val="bullet"/>
      <w:lvlText w:val="o"/>
      <w:lvlJc w:val="left"/>
      <w:pPr>
        <w:ind w:left="720" w:hanging="360"/>
      </w:pPr>
      <w:rPr>
        <w:rFonts w:hint="default" w:ascii="Courier New" w:hAnsi="Courier New" w:cs="Courier New"/>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60F49"/>
    <w:multiLevelType w:val="hybridMultilevel"/>
    <w:tmpl w:val="1EECAE9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C5A6AC3"/>
    <w:multiLevelType w:val="multilevel"/>
    <w:tmpl w:val="8D1A91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5"/>
  </w:num>
  <w:num w:numId="7">
    <w:abstractNumId w:val="10"/>
  </w:num>
  <w:num w:numId="8">
    <w:abstractNumId w:val="7"/>
  </w:num>
  <w:num w:numId="9">
    <w:abstractNumId w:val="2"/>
  </w:num>
  <w:num w:numId="10">
    <w:abstractNumId w:val="9"/>
  </w:num>
  <w:num w:numId="11">
    <w:abstractNumId w:val="1"/>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FB"/>
    <w:rsid w:val="000022A6"/>
    <w:rsid w:val="00015180"/>
    <w:rsid w:val="00022F34"/>
    <w:rsid w:val="00034EFC"/>
    <w:rsid w:val="00041992"/>
    <w:rsid w:val="00041C7F"/>
    <w:rsid w:val="000444B6"/>
    <w:rsid w:val="00046959"/>
    <w:rsid w:val="000510CA"/>
    <w:rsid w:val="000545E4"/>
    <w:rsid w:val="000615E3"/>
    <w:rsid w:val="00061F3A"/>
    <w:rsid w:val="000650F3"/>
    <w:rsid w:val="00066D52"/>
    <w:rsid w:val="000704DE"/>
    <w:rsid w:val="00070CE1"/>
    <w:rsid w:val="00071972"/>
    <w:rsid w:val="00077B4D"/>
    <w:rsid w:val="00085D27"/>
    <w:rsid w:val="000A2AA0"/>
    <w:rsid w:val="000A6CD0"/>
    <w:rsid w:val="000B3D07"/>
    <w:rsid w:val="000C110F"/>
    <w:rsid w:val="000C2BB4"/>
    <w:rsid w:val="000D7CE8"/>
    <w:rsid w:val="000E5397"/>
    <w:rsid w:val="000E78A8"/>
    <w:rsid w:val="0010599C"/>
    <w:rsid w:val="001076F8"/>
    <w:rsid w:val="00125E9E"/>
    <w:rsid w:val="001264FE"/>
    <w:rsid w:val="00137C26"/>
    <w:rsid w:val="0014151D"/>
    <w:rsid w:val="001457BF"/>
    <w:rsid w:val="00151BA7"/>
    <w:rsid w:val="00151C4F"/>
    <w:rsid w:val="00152900"/>
    <w:rsid w:val="0015708D"/>
    <w:rsid w:val="00160D23"/>
    <w:rsid w:val="001725F2"/>
    <w:rsid w:val="00172D4B"/>
    <w:rsid w:val="001A5539"/>
    <w:rsid w:val="001B00FE"/>
    <w:rsid w:val="001B67DB"/>
    <w:rsid w:val="001D7C49"/>
    <w:rsid w:val="001E199C"/>
    <w:rsid w:val="001F1529"/>
    <w:rsid w:val="001F6865"/>
    <w:rsid w:val="002107BD"/>
    <w:rsid w:val="00214B0F"/>
    <w:rsid w:val="00224605"/>
    <w:rsid w:val="002332E8"/>
    <w:rsid w:val="00234763"/>
    <w:rsid w:val="00245E0E"/>
    <w:rsid w:val="0024779B"/>
    <w:rsid w:val="00252F85"/>
    <w:rsid w:val="00254D79"/>
    <w:rsid w:val="00283E12"/>
    <w:rsid w:val="0028527D"/>
    <w:rsid w:val="00285358"/>
    <w:rsid w:val="002A0AB7"/>
    <w:rsid w:val="002A3510"/>
    <w:rsid w:val="002A533C"/>
    <w:rsid w:val="002B3F99"/>
    <w:rsid w:val="002B77E3"/>
    <w:rsid w:val="002D0396"/>
    <w:rsid w:val="002E1190"/>
    <w:rsid w:val="002E1DA2"/>
    <w:rsid w:val="002F13FC"/>
    <w:rsid w:val="002F3476"/>
    <w:rsid w:val="002F6C86"/>
    <w:rsid w:val="002F7433"/>
    <w:rsid w:val="00326EC3"/>
    <w:rsid w:val="003353E9"/>
    <w:rsid w:val="00336A52"/>
    <w:rsid w:val="00341383"/>
    <w:rsid w:val="00345782"/>
    <w:rsid w:val="00352390"/>
    <w:rsid w:val="00356937"/>
    <w:rsid w:val="00363CFD"/>
    <w:rsid w:val="00363EF4"/>
    <w:rsid w:val="00387360"/>
    <w:rsid w:val="00395A89"/>
    <w:rsid w:val="003A48A0"/>
    <w:rsid w:val="003A7236"/>
    <w:rsid w:val="003C219A"/>
    <w:rsid w:val="003C3360"/>
    <w:rsid w:val="003C4119"/>
    <w:rsid w:val="003C42F2"/>
    <w:rsid w:val="003D3545"/>
    <w:rsid w:val="003D38B2"/>
    <w:rsid w:val="003F24D3"/>
    <w:rsid w:val="004156E0"/>
    <w:rsid w:val="00426DA0"/>
    <w:rsid w:val="00435241"/>
    <w:rsid w:val="004377ED"/>
    <w:rsid w:val="00471F6F"/>
    <w:rsid w:val="0047424E"/>
    <w:rsid w:val="00476479"/>
    <w:rsid w:val="004836D0"/>
    <w:rsid w:val="00486005"/>
    <w:rsid w:val="00486BC3"/>
    <w:rsid w:val="00486C7F"/>
    <w:rsid w:val="00487B8C"/>
    <w:rsid w:val="00491D09"/>
    <w:rsid w:val="004A4204"/>
    <w:rsid w:val="004B1B27"/>
    <w:rsid w:val="004B3670"/>
    <w:rsid w:val="004C029F"/>
    <w:rsid w:val="004C06CF"/>
    <w:rsid w:val="004E1EBA"/>
    <w:rsid w:val="004F4200"/>
    <w:rsid w:val="0052024A"/>
    <w:rsid w:val="00531D1E"/>
    <w:rsid w:val="005323E8"/>
    <w:rsid w:val="005339CF"/>
    <w:rsid w:val="00534E97"/>
    <w:rsid w:val="005601CA"/>
    <w:rsid w:val="00571145"/>
    <w:rsid w:val="00586B7B"/>
    <w:rsid w:val="00586F97"/>
    <w:rsid w:val="005A1894"/>
    <w:rsid w:val="005A2275"/>
    <w:rsid w:val="005B549E"/>
    <w:rsid w:val="005C0D00"/>
    <w:rsid w:val="005C0D15"/>
    <w:rsid w:val="005C58A9"/>
    <w:rsid w:val="005C5DDA"/>
    <w:rsid w:val="005C7DAA"/>
    <w:rsid w:val="005D053B"/>
    <w:rsid w:val="005E20E8"/>
    <w:rsid w:val="005E6666"/>
    <w:rsid w:val="00607749"/>
    <w:rsid w:val="00607CBF"/>
    <w:rsid w:val="00613B1B"/>
    <w:rsid w:val="006373C2"/>
    <w:rsid w:val="00640DA1"/>
    <w:rsid w:val="00644099"/>
    <w:rsid w:val="00672BE1"/>
    <w:rsid w:val="00684C2F"/>
    <w:rsid w:val="006A4758"/>
    <w:rsid w:val="006A5B80"/>
    <w:rsid w:val="006A77EB"/>
    <w:rsid w:val="006D7925"/>
    <w:rsid w:val="006E668C"/>
    <w:rsid w:val="006F3A2D"/>
    <w:rsid w:val="006F679E"/>
    <w:rsid w:val="00703804"/>
    <w:rsid w:val="007110BD"/>
    <w:rsid w:val="007414C6"/>
    <w:rsid w:val="0074394A"/>
    <w:rsid w:val="00746B45"/>
    <w:rsid w:val="00756E32"/>
    <w:rsid w:val="00772B64"/>
    <w:rsid w:val="00776114"/>
    <w:rsid w:val="00793528"/>
    <w:rsid w:val="007A3E18"/>
    <w:rsid w:val="007A7B6C"/>
    <w:rsid w:val="007C4FC2"/>
    <w:rsid w:val="007D0AEA"/>
    <w:rsid w:val="007D0EEF"/>
    <w:rsid w:val="007D10EA"/>
    <w:rsid w:val="007D4D6F"/>
    <w:rsid w:val="007E51BC"/>
    <w:rsid w:val="00801889"/>
    <w:rsid w:val="00832ADA"/>
    <w:rsid w:val="00835336"/>
    <w:rsid w:val="008366B4"/>
    <w:rsid w:val="00861993"/>
    <w:rsid w:val="00863FD7"/>
    <w:rsid w:val="00866572"/>
    <w:rsid w:val="00875984"/>
    <w:rsid w:val="0088018F"/>
    <w:rsid w:val="008831CC"/>
    <w:rsid w:val="0089382C"/>
    <w:rsid w:val="008A29D5"/>
    <w:rsid w:val="008A36A8"/>
    <w:rsid w:val="008B637C"/>
    <w:rsid w:val="008D2C98"/>
    <w:rsid w:val="008F1C20"/>
    <w:rsid w:val="008F3CC2"/>
    <w:rsid w:val="00902E52"/>
    <w:rsid w:val="009168B7"/>
    <w:rsid w:val="0092629C"/>
    <w:rsid w:val="009341C8"/>
    <w:rsid w:val="00934815"/>
    <w:rsid w:val="00935CA7"/>
    <w:rsid w:val="0096270B"/>
    <w:rsid w:val="00972437"/>
    <w:rsid w:val="00981CB8"/>
    <w:rsid w:val="00985170"/>
    <w:rsid w:val="00995F9F"/>
    <w:rsid w:val="009970CF"/>
    <w:rsid w:val="009C1975"/>
    <w:rsid w:val="009C3CFB"/>
    <w:rsid w:val="009C7ADD"/>
    <w:rsid w:val="009E0856"/>
    <w:rsid w:val="009F7DDB"/>
    <w:rsid w:val="00A02557"/>
    <w:rsid w:val="00A103E7"/>
    <w:rsid w:val="00A12ACC"/>
    <w:rsid w:val="00A20046"/>
    <w:rsid w:val="00A27CD6"/>
    <w:rsid w:val="00A377C0"/>
    <w:rsid w:val="00A4067C"/>
    <w:rsid w:val="00A426A5"/>
    <w:rsid w:val="00A55407"/>
    <w:rsid w:val="00A60736"/>
    <w:rsid w:val="00A61ADF"/>
    <w:rsid w:val="00A67346"/>
    <w:rsid w:val="00A73066"/>
    <w:rsid w:val="00A73E52"/>
    <w:rsid w:val="00A76534"/>
    <w:rsid w:val="00A865A4"/>
    <w:rsid w:val="00A9114B"/>
    <w:rsid w:val="00A911EF"/>
    <w:rsid w:val="00A95D16"/>
    <w:rsid w:val="00AA1892"/>
    <w:rsid w:val="00AA70CC"/>
    <w:rsid w:val="00AC0EF2"/>
    <w:rsid w:val="00AC73C9"/>
    <w:rsid w:val="00AD1B0B"/>
    <w:rsid w:val="00AD4B25"/>
    <w:rsid w:val="00AD6388"/>
    <w:rsid w:val="00AE7CB8"/>
    <w:rsid w:val="00B053FB"/>
    <w:rsid w:val="00B13586"/>
    <w:rsid w:val="00B13A6A"/>
    <w:rsid w:val="00B16C93"/>
    <w:rsid w:val="00B40560"/>
    <w:rsid w:val="00B46F72"/>
    <w:rsid w:val="00B507CE"/>
    <w:rsid w:val="00B535A1"/>
    <w:rsid w:val="00B5394A"/>
    <w:rsid w:val="00B62CFB"/>
    <w:rsid w:val="00B676D2"/>
    <w:rsid w:val="00B71281"/>
    <w:rsid w:val="00B811A0"/>
    <w:rsid w:val="00B8556A"/>
    <w:rsid w:val="00B96685"/>
    <w:rsid w:val="00BB34B9"/>
    <w:rsid w:val="00BB732E"/>
    <w:rsid w:val="00BB7FAF"/>
    <w:rsid w:val="00BC15F0"/>
    <w:rsid w:val="00BC5009"/>
    <w:rsid w:val="00BD6D75"/>
    <w:rsid w:val="00BE6518"/>
    <w:rsid w:val="00BF2509"/>
    <w:rsid w:val="00BF59DA"/>
    <w:rsid w:val="00C020B5"/>
    <w:rsid w:val="00C03A15"/>
    <w:rsid w:val="00C14B31"/>
    <w:rsid w:val="00C15399"/>
    <w:rsid w:val="00C33652"/>
    <w:rsid w:val="00C418FE"/>
    <w:rsid w:val="00C609BE"/>
    <w:rsid w:val="00C60E77"/>
    <w:rsid w:val="00C6503E"/>
    <w:rsid w:val="00C655F0"/>
    <w:rsid w:val="00C84729"/>
    <w:rsid w:val="00C9114E"/>
    <w:rsid w:val="00CA2A8C"/>
    <w:rsid w:val="00CA4F34"/>
    <w:rsid w:val="00CA66EA"/>
    <w:rsid w:val="00CB09B1"/>
    <w:rsid w:val="00CB79E9"/>
    <w:rsid w:val="00CC4D65"/>
    <w:rsid w:val="00CD63F3"/>
    <w:rsid w:val="00CE3344"/>
    <w:rsid w:val="00CE3C3B"/>
    <w:rsid w:val="00CF497B"/>
    <w:rsid w:val="00D01526"/>
    <w:rsid w:val="00D100F4"/>
    <w:rsid w:val="00D201DC"/>
    <w:rsid w:val="00D30921"/>
    <w:rsid w:val="00D40BB2"/>
    <w:rsid w:val="00D63594"/>
    <w:rsid w:val="00D6588B"/>
    <w:rsid w:val="00D74626"/>
    <w:rsid w:val="00D770DB"/>
    <w:rsid w:val="00D8133A"/>
    <w:rsid w:val="00D83734"/>
    <w:rsid w:val="00D85391"/>
    <w:rsid w:val="00D8689F"/>
    <w:rsid w:val="00D908C3"/>
    <w:rsid w:val="00D933B8"/>
    <w:rsid w:val="00DB0694"/>
    <w:rsid w:val="00DB0D2E"/>
    <w:rsid w:val="00DB228C"/>
    <w:rsid w:val="00DC06D2"/>
    <w:rsid w:val="00DC5CF4"/>
    <w:rsid w:val="00DD0A8C"/>
    <w:rsid w:val="00DE10EA"/>
    <w:rsid w:val="00DE2D9C"/>
    <w:rsid w:val="00DE66ED"/>
    <w:rsid w:val="00DE77A3"/>
    <w:rsid w:val="00E1475C"/>
    <w:rsid w:val="00E161A4"/>
    <w:rsid w:val="00E37AFB"/>
    <w:rsid w:val="00E41D3D"/>
    <w:rsid w:val="00E515EC"/>
    <w:rsid w:val="00E6290C"/>
    <w:rsid w:val="00E63DA1"/>
    <w:rsid w:val="00E64DB0"/>
    <w:rsid w:val="00E654E1"/>
    <w:rsid w:val="00E80018"/>
    <w:rsid w:val="00E8067B"/>
    <w:rsid w:val="00E80E1E"/>
    <w:rsid w:val="00E9019B"/>
    <w:rsid w:val="00E9092F"/>
    <w:rsid w:val="00E97517"/>
    <w:rsid w:val="00EA021C"/>
    <w:rsid w:val="00EA3656"/>
    <w:rsid w:val="00EB1C58"/>
    <w:rsid w:val="00EB6D84"/>
    <w:rsid w:val="00EC05F2"/>
    <w:rsid w:val="00ED6E35"/>
    <w:rsid w:val="00EE1F42"/>
    <w:rsid w:val="00EF423D"/>
    <w:rsid w:val="00EF637C"/>
    <w:rsid w:val="00F07BAD"/>
    <w:rsid w:val="00F15429"/>
    <w:rsid w:val="00F244D0"/>
    <w:rsid w:val="00F3187A"/>
    <w:rsid w:val="00F50C1A"/>
    <w:rsid w:val="00F51CEE"/>
    <w:rsid w:val="00F60EA5"/>
    <w:rsid w:val="00FA35FB"/>
    <w:rsid w:val="00FB070E"/>
    <w:rsid w:val="00FC0EAC"/>
    <w:rsid w:val="00FD053F"/>
    <w:rsid w:val="00FF6F72"/>
    <w:rsid w:val="00FF700B"/>
    <w:rsid w:val="00FF7CE7"/>
    <w:rsid w:val="094612DC"/>
    <w:rsid w:val="09A35F56"/>
    <w:rsid w:val="0D8F448E"/>
    <w:rsid w:val="103A0FDE"/>
    <w:rsid w:val="1348BDB8"/>
    <w:rsid w:val="141BFC65"/>
    <w:rsid w:val="150D20D3"/>
    <w:rsid w:val="172116D5"/>
    <w:rsid w:val="1A3003D9"/>
    <w:rsid w:val="1B58E03E"/>
    <w:rsid w:val="1C0B4768"/>
    <w:rsid w:val="1DA4AB93"/>
    <w:rsid w:val="1E5C296C"/>
    <w:rsid w:val="22F50CF6"/>
    <w:rsid w:val="235D8CB6"/>
    <w:rsid w:val="252D2407"/>
    <w:rsid w:val="28D36B9F"/>
    <w:rsid w:val="28DD84CE"/>
    <w:rsid w:val="2B1C6D68"/>
    <w:rsid w:val="2E3E0FFB"/>
    <w:rsid w:val="2F3C311D"/>
    <w:rsid w:val="33C855E6"/>
    <w:rsid w:val="38DF70CA"/>
    <w:rsid w:val="3984D26A"/>
    <w:rsid w:val="3C9F2CAE"/>
    <w:rsid w:val="3CF2A066"/>
    <w:rsid w:val="3F611DD7"/>
    <w:rsid w:val="40AAB75E"/>
    <w:rsid w:val="41F3D881"/>
    <w:rsid w:val="4506A3CB"/>
    <w:rsid w:val="45C523F8"/>
    <w:rsid w:val="460E9234"/>
    <w:rsid w:val="49A58AE2"/>
    <w:rsid w:val="4AE20357"/>
    <w:rsid w:val="4DE9652B"/>
    <w:rsid w:val="504CFD78"/>
    <w:rsid w:val="50D73789"/>
    <w:rsid w:val="50FEAE3B"/>
    <w:rsid w:val="534977D0"/>
    <w:rsid w:val="543EB1FB"/>
    <w:rsid w:val="54869132"/>
    <w:rsid w:val="57334948"/>
    <w:rsid w:val="60A632DA"/>
    <w:rsid w:val="65DBD546"/>
    <w:rsid w:val="6A22EEE7"/>
    <w:rsid w:val="6AD82B01"/>
    <w:rsid w:val="6E0FA469"/>
    <w:rsid w:val="73E528C5"/>
    <w:rsid w:val="768B5F92"/>
    <w:rsid w:val="787945CB"/>
    <w:rsid w:val="795A8338"/>
    <w:rsid w:val="7A210329"/>
    <w:rsid w:val="7BC04D6F"/>
    <w:rsid w:val="7D81C1F1"/>
    <w:rsid w:val="7DD425AA"/>
    <w:rsid w:val="7F71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0587"/>
  <w15:chartTrackingRefBased/>
  <w15:docId w15:val="{40D4FEFF-5485-4E16-AC76-7D6B908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04199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9C3CFB"/>
    <w:pPr>
      <w:keepNext/>
      <w:keepLines/>
      <w:spacing w:before="200" w:after="0" w:line="240" w:lineRule="auto"/>
      <w:outlineLvl w:val="2"/>
    </w:pPr>
    <w:rPr>
      <w:rFonts w:asciiTheme="majorHAnsi" w:hAnsiTheme="majorHAnsi" w:eastAsiaTheme="majorEastAsia" w:cstheme="majorBidi"/>
      <w:b/>
      <w:bCs/>
      <w:color w:val="4472C4" w:themeColor="accent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9C3CFB"/>
    <w:rPr>
      <w:rFonts w:asciiTheme="majorHAnsi" w:hAnsiTheme="majorHAnsi" w:eastAsiaTheme="majorEastAsia" w:cstheme="majorBidi"/>
      <w:b/>
      <w:bCs/>
      <w:color w:val="4472C4" w:themeColor="accent1"/>
      <w:sz w:val="28"/>
      <w:szCs w:val="28"/>
    </w:rPr>
  </w:style>
  <w:style w:type="paragraph" w:styleId="Compact" w:customStyle="1">
    <w:name w:val="Compact"/>
    <w:basedOn w:val="BodyText"/>
    <w:qFormat/>
    <w:rsid w:val="009C3CFB"/>
    <w:pPr>
      <w:spacing w:before="36" w:after="36" w:line="240" w:lineRule="auto"/>
    </w:pPr>
    <w:rPr>
      <w:sz w:val="24"/>
      <w:szCs w:val="24"/>
    </w:rPr>
  </w:style>
  <w:style w:type="character" w:styleId="Hyperlink">
    <w:name w:val="Hyperlink"/>
    <w:basedOn w:val="DefaultParagraphFont"/>
    <w:rsid w:val="009C3CFB"/>
    <w:rPr>
      <w:color w:val="4472C4" w:themeColor="accent1"/>
    </w:rPr>
  </w:style>
  <w:style w:type="paragraph" w:styleId="BodyText">
    <w:name w:val="Body Text"/>
    <w:basedOn w:val="Normal"/>
    <w:link w:val="BodyTextChar"/>
    <w:uiPriority w:val="99"/>
    <w:semiHidden/>
    <w:unhideWhenUsed/>
    <w:rsid w:val="009C3CFB"/>
    <w:pPr>
      <w:spacing w:after="120"/>
    </w:pPr>
  </w:style>
  <w:style w:type="character" w:styleId="BodyTextChar" w:customStyle="1">
    <w:name w:val="Body Text Char"/>
    <w:basedOn w:val="DefaultParagraphFont"/>
    <w:link w:val="BodyText"/>
    <w:uiPriority w:val="99"/>
    <w:semiHidden/>
    <w:rsid w:val="009C3CFB"/>
  </w:style>
  <w:style w:type="paragraph" w:styleId="ListParagraph">
    <w:name w:val="List Paragraph"/>
    <w:basedOn w:val="Normal"/>
    <w:uiPriority w:val="34"/>
    <w:qFormat/>
    <w:rsid w:val="009C3CFB"/>
    <w:pPr>
      <w:ind w:left="720"/>
      <w:contextualSpacing/>
    </w:pPr>
  </w:style>
  <w:style w:type="paragraph" w:styleId="Author" w:customStyle="1">
    <w:name w:val="Author"/>
    <w:next w:val="BodyText"/>
    <w:qFormat/>
    <w:rsid w:val="00285358"/>
    <w:pPr>
      <w:keepNext/>
      <w:keepLines/>
      <w:spacing w:after="200" w:line="240" w:lineRule="auto"/>
      <w:jc w:val="center"/>
    </w:pPr>
    <w:rPr>
      <w:sz w:val="24"/>
      <w:szCs w:val="24"/>
    </w:rPr>
  </w:style>
  <w:style w:type="character" w:styleId="UnresolvedMention">
    <w:name w:val="Unresolved Mention"/>
    <w:basedOn w:val="DefaultParagraphFont"/>
    <w:uiPriority w:val="99"/>
    <w:semiHidden/>
    <w:unhideWhenUsed/>
    <w:rsid w:val="001F6865"/>
    <w:rPr>
      <w:color w:val="605E5C"/>
      <w:shd w:val="clear" w:color="auto" w:fill="E1DFDD"/>
    </w:rPr>
  </w:style>
  <w:style w:type="character" w:styleId="FollowedHyperlink">
    <w:name w:val="FollowedHyperlink"/>
    <w:basedOn w:val="DefaultParagraphFont"/>
    <w:uiPriority w:val="99"/>
    <w:semiHidden/>
    <w:unhideWhenUsed/>
    <w:rsid w:val="001F6865"/>
    <w:rPr>
      <w:color w:val="954F72" w:themeColor="followedHyperlink"/>
      <w:u w:val="single"/>
    </w:rPr>
  </w:style>
  <w:style w:type="paragraph" w:styleId="NormalWeb">
    <w:name w:val="Normal (Web)"/>
    <w:basedOn w:val="Normal"/>
    <w:uiPriority w:val="99"/>
    <w:unhideWhenUsed/>
    <w:rsid w:val="009C1975"/>
    <w:pPr>
      <w:spacing w:before="100" w:beforeAutospacing="1" w:after="100" w:afterAutospacing="1" w:line="240" w:lineRule="auto"/>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1B67D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B67DB"/>
    <w:rPr>
      <w:sz w:val="20"/>
      <w:szCs w:val="20"/>
    </w:rPr>
  </w:style>
  <w:style w:type="character" w:styleId="FootnoteReference">
    <w:name w:val="footnote reference"/>
    <w:basedOn w:val="DefaultParagraphFont"/>
    <w:uiPriority w:val="99"/>
    <w:semiHidden/>
    <w:unhideWhenUsed/>
    <w:rsid w:val="001B67DB"/>
    <w:rPr>
      <w:vertAlign w:val="superscript"/>
    </w:rPr>
  </w:style>
  <w:style w:type="character" w:styleId="Heading2Char" w:customStyle="1">
    <w:name w:val="Heading 2 Char"/>
    <w:basedOn w:val="DefaultParagraphFont"/>
    <w:link w:val="Heading2"/>
    <w:uiPriority w:val="9"/>
    <w:semiHidden/>
    <w:rsid w:val="00041992"/>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C650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503E"/>
  </w:style>
  <w:style w:type="paragraph" w:styleId="Footer">
    <w:name w:val="footer"/>
    <w:basedOn w:val="Normal"/>
    <w:link w:val="FooterChar"/>
    <w:uiPriority w:val="99"/>
    <w:unhideWhenUsed/>
    <w:rsid w:val="00C650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503E"/>
  </w:style>
  <w:style w:type="character" w:styleId="normaltextrun" w:customStyle="1">
    <w:name w:val="normaltextrun"/>
    <w:basedOn w:val="DefaultParagraphFont"/>
    <w:rsid w:val="00586F97"/>
  </w:style>
  <w:style w:type="character" w:styleId="superscript" w:customStyle="1">
    <w:name w:val="superscript"/>
    <w:basedOn w:val="DefaultParagraphFont"/>
    <w:rsid w:val="00586F97"/>
  </w:style>
  <w:style w:type="character" w:styleId="eop" w:customStyle="1">
    <w:name w:val="eop"/>
    <w:basedOn w:val="DefaultParagraphFont"/>
    <w:rsid w:val="00586F97"/>
  </w:style>
  <w:style w:type="character" w:styleId="CommentReference">
    <w:name w:val="annotation reference"/>
    <w:basedOn w:val="DefaultParagraphFont"/>
    <w:uiPriority w:val="99"/>
    <w:semiHidden/>
    <w:unhideWhenUsed/>
    <w:rsid w:val="00363CFD"/>
    <w:rPr>
      <w:sz w:val="16"/>
      <w:szCs w:val="16"/>
    </w:rPr>
  </w:style>
  <w:style w:type="paragraph" w:styleId="CommentText">
    <w:name w:val="annotation text"/>
    <w:basedOn w:val="Normal"/>
    <w:link w:val="CommentTextChar"/>
    <w:uiPriority w:val="99"/>
    <w:semiHidden/>
    <w:unhideWhenUsed/>
    <w:rsid w:val="00363CFD"/>
    <w:pPr>
      <w:spacing w:line="240" w:lineRule="auto"/>
    </w:pPr>
    <w:rPr>
      <w:sz w:val="20"/>
      <w:szCs w:val="20"/>
    </w:rPr>
  </w:style>
  <w:style w:type="character" w:styleId="CommentTextChar" w:customStyle="1">
    <w:name w:val="Comment Text Char"/>
    <w:basedOn w:val="DefaultParagraphFont"/>
    <w:link w:val="CommentText"/>
    <w:uiPriority w:val="99"/>
    <w:semiHidden/>
    <w:rsid w:val="00363CFD"/>
    <w:rPr>
      <w:sz w:val="20"/>
      <w:szCs w:val="20"/>
    </w:rPr>
  </w:style>
  <w:style w:type="paragraph" w:styleId="CommentSubject">
    <w:name w:val="annotation subject"/>
    <w:basedOn w:val="CommentText"/>
    <w:next w:val="CommentText"/>
    <w:link w:val="CommentSubjectChar"/>
    <w:uiPriority w:val="99"/>
    <w:semiHidden/>
    <w:unhideWhenUsed/>
    <w:rsid w:val="00363CFD"/>
    <w:rPr>
      <w:b/>
      <w:bCs/>
    </w:rPr>
  </w:style>
  <w:style w:type="character" w:styleId="CommentSubjectChar" w:customStyle="1">
    <w:name w:val="Comment Subject Char"/>
    <w:basedOn w:val="CommentTextChar"/>
    <w:link w:val="CommentSubject"/>
    <w:uiPriority w:val="99"/>
    <w:semiHidden/>
    <w:rsid w:val="00363CFD"/>
    <w:rPr>
      <w:b/>
      <w:bCs/>
      <w:sz w:val="20"/>
      <w:szCs w:val="20"/>
    </w:rPr>
  </w:style>
  <w:style w:type="paragraph" w:styleId="BalloonText">
    <w:name w:val="Balloon Text"/>
    <w:basedOn w:val="Normal"/>
    <w:link w:val="BalloonTextChar"/>
    <w:uiPriority w:val="99"/>
    <w:semiHidden/>
    <w:unhideWhenUsed/>
    <w:rsid w:val="00363CF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3CFD"/>
    <w:rPr>
      <w:rFonts w:ascii="Segoe UI" w:hAnsi="Segoe UI" w:cs="Segoe UI"/>
      <w:sz w:val="18"/>
      <w:szCs w:val="18"/>
    </w:rPr>
  </w:style>
  <w:style w:type="table" w:styleId="TableGrid">
    <w:name w:val="Table Grid"/>
    <w:basedOn w:val="TableNormal"/>
    <w:uiPriority w:val="39"/>
    <w:rsid w:val="001A55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065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29">
      <w:bodyDiv w:val="1"/>
      <w:marLeft w:val="0"/>
      <w:marRight w:val="0"/>
      <w:marTop w:val="0"/>
      <w:marBottom w:val="0"/>
      <w:divBdr>
        <w:top w:val="none" w:sz="0" w:space="0" w:color="auto"/>
        <w:left w:val="none" w:sz="0" w:space="0" w:color="auto"/>
        <w:bottom w:val="none" w:sz="0" w:space="0" w:color="auto"/>
        <w:right w:val="none" w:sz="0" w:space="0" w:color="auto"/>
      </w:divBdr>
    </w:div>
    <w:div w:id="46879088">
      <w:bodyDiv w:val="1"/>
      <w:marLeft w:val="0"/>
      <w:marRight w:val="0"/>
      <w:marTop w:val="0"/>
      <w:marBottom w:val="0"/>
      <w:divBdr>
        <w:top w:val="none" w:sz="0" w:space="0" w:color="auto"/>
        <w:left w:val="none" w:sz="0" w:space="0" w:color="auto"/>
        <w:bottom w:val="none" w:sz="0" w:space="0" w:color="auto"/>
        <w:right w:val="none" w:sz="0" w:space="0" w:color="auto"/>
      </w:divBdr>
    </w:div>
    <w:div w:id="116947539">
      <w:bodyDiv w:val="1"/>
      <w:marLeft w:val="0"/>
      <w:marRight w:val="0"/>
      <w:marTop w:val="0"/>
      <w:marBottom w:val="0"/>
      <w:divBdr>
        <w:top w:val="none" w:sz="0" w:space="0" w:color="auto"/>
        <w:left w:val="none" w:sz="0" w:space="0" w:color="auto"/>
        <w:bottom w:val="none" w:sz="0" w:space="0" w:color="auto"/>
        <w:right w:val="none" w:sz="0" w:space="0" w:color="auto"/>
      </w:divBdr>
    </w:div>
    <w:div w:id="270092393">
      <w:bodyDiv w:val="1"/>
      <w:marLeft w:val="0"/>
      <w:marRight w:val="0"/>
      <w:marTop w:val="0"/>
      <w:marBottom w:val="0"/>
      <w:divBdr>
        <w:top w:val="none" w:sz="0" w:space="0" w:color="auto"/>
        <w:left w:val="none" w:sz="0" w:space="0" w:color="auto"/>
        <w:bottom w:val="none" w:sz="0" w:space="0" w:color="auto"/>
        <w:right w:val="none" w:sz="0" w:space="0" w:color="auto"/>
      </w:divBdr>
    </w:div>
    <w:div w:id="515270907">
      <w:bodyDiv w:val="1"/>
      <w:marLeft w:val="0"/>
      <w:marRight w:val="0"/>
      <w:marTop w:val="0"/>
      <w:marBottom w:val="0"/>
      <w:divBdr>
        <w:top w:val="none" w:sz="0" w:space="0" w:color="auto"/>
        <w:left w:val="none" w:sz="0" w:space="0" w:color="auto"/>
        <w:bottom w:val="none" w:sz="0" w:space="0" w:color="auto"/>
        <w:right w:val="none" w:sz="0" w:space="0" w:color="auto"/>
      </w:divBdr>
    </w:div>
    <w:div w:id="710495498">
      <w:bodyDiv w:val="1"/>
      <w:marLeft w:val="0"/>
      <w:marRight w:val="0"/>
      <w:marTop w:val="0"/>
      <w:marBottom w:val="0"/>
      <w:divBdr>
        <w:top w:val="none" w:sz="0" w:space="0" w:color="auto"/>
        <w:left w:val="none" w:sz="0" w:space="0" w:color="auto"/>
        <w:bottom w:val="none" w:sz="0" w:space="0" w:color="auto"/>
        <w:right w:val="none" w:sz="0" w:space="0" w:color="auto"/>
      </w:divBdr>
      <w:divsChild>
        <w:div w:id="1796286194">
          <w:marLeft w:val="0"/>
          <w:marRight w:val="0"/>
          <w:marTop w:val="0"/>
          <w:marBottom w:val="0"/>
          <w:divBdr>
            <w:top w:val="none" w:sz="0" w:space="0" w:color="auto"/>
            <w:left w:val="none" w:sz="0" w:space="0" w:color="auto"/>
            <w:bottom w:val="none" w:sz="0" w:space="0" w:color="auto"/>
            <w:right w:val="none" w:sz="0" w:space="0" w:color="auto"/>
          </w:divBdr>
          <w:divsChild>
            <w:div w:id="1055589773">
              <w:marLeft w:val="0"/>
              <w:marRight w:val="0"/>
              <w:marTop w:val="0"/>
              <w:marBottom w:val="0"/>
              <w:divBdr>
                <w:top w:val="none" w:sz="0" w:space="0" w:color="auto"/>
                <w:left w:val="none" w:sz="0" w:space="0" w:color="auto"/>
                <w:bottom w:val="none" w:sz="0" w:space="0" w:color="auto"/>
                <w:right w:val="none" w:sz="0" w:space="0" w:color="auto"/>
              </w:divBdr>
            </w:div>
            <w:div w:id="21259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1277">
      <w:bodyDiv w:val="1"/>
      <w:marLeft w:val="0"/>
      <w:marRight w:val="0"/>
      <w:marTop w:val="0"/>
      <w:marBottom w:val="0"/>
      <w:divBdr>
        <w:top w:val="none" w:sz="0" w:space="0" w:color="auto"/>
        <w:left w:val="none" w:sz="0" w:space="0" w:color="auto"/>
        <w:bottom w:val="none" w:sz="0" w:space="0" w:color="auto"/>
        <w:right w:val="none" w:sz="0" w:space="0" w:color="auto"/>
      </w:divBdr>
    </w:div>
    <w:div w:id="920675017">
      <w:bodyDiv w:val="1"/>
      <w:marLeft w:val="0"/>
      <w:marRight w:val="0"/>
      <w:marTop w:val="0"/>
      <w:marBottom w:val="0"/>
      <w:divBdr>
        <w:top w:val="none" w:sz="0" w:space="0" w:color="auto"/>
        <w:left w:val="none" w:sz="0" w:space="0" w:color="auto"/>
        <w:bottom w:val="none" w:sz="0" w:space="0" w:color="auto"/>
        <w:right w:val="none" w:sz="0" w:space="0" w:color="auto"/>
      </w:divBdr>
    </w:div>
    <w:div w:id="1063716957">
      <w:bodyDiv w:val="1"/>
      <w:marLeft w:val="0"/>
      <w:marRight w:val="0"/>
      <w:marTop w:val="0"/>
      <w:marBottom w:val="0"/>
      <w:divBdr>
        <w:top w:val="none" w:sz="0" w:space="0" w:color="auto"/>
        <w:left w:val="none" w:sz="0" w:space="0" w:color="auto"/>
        <w:bottom w:val="none" w:sz="0" w:space="0" w:color="auto"/>
        <w:right w:val="none" w:sz="0" w:space="0" w:color="auto"/>
      </w:divBdr>
    </w:div>
    <w:div w:id="1119059691">
      <w:bodyDiv w:val="1"/>
      <w:marLeft w:val="0"/>
      <w:marRight w:val="0"/>
      <w:marTop w:val="0"/>
      <w:marBottom w:val="0"/>
      <w:divBdr>
        <w:top w:val="none" w:sz="0" w:space="0" w:color="auto"/>
        <w:left w:val="none" w:sz="0" w:space="0" w:color="auto"/>
        <w:bottom w:val="none" w:sz="0" w:space="0" w:color="auto"/>
        <w:right w:val="none" w:sz="0" w:space="0" w:color="auto"/>
      </w:divBdr>
    </w:div>
    <w:div w:id="1215044387">
      <w:bodyDiv w:val="1"/>
      <w:marLeft w:val="0"/>
      <w:marRight w:val="0"/>
      <w:marTop w:val="0"/>
      <w:marBottom w:val="0"/>
      <w:divBdr>
        <w:top w:val="none" w:sz="0" w:space="0" w:color="auto"/>
        <w:left w:val="none" w:sz="0" w:space="0" w:color="auto"/>
        <w:bottom w:val="none" w:sz="0" w:space="0" w:color="auto"/>
        <w:right w:val="none" w:sz="0" w:space="0" w:color="auto"/>
      </w:divBdr>
    </w:div>
    <w:div w:id="1255237625">
      <w:bodyDiv w:val="1"/>
      <w:marLeft w:val="0"/>
      <w:marRight w:val="0"/>
      <w:marTop w:val="0"/>
      <w:marBottom w:val="0"/>
      <w:divBdr>
        <w:top w:val="none" w:sz="0" w:space="0" w:color="auto"/>
        <w:left w:val="none" w:sz="0" w:space="0" w:color="auto"/>
        <w:bottom w:val="none" w:sz="0" w:space="0" w:color="auto"/>
        <w:right w:val="none" w:sz="0" w:space="0" w:color="auto"/>
      </w:divBdr>
    </w:div>
    <w:div w:id="1323196629">
      <w:bodyDiv w:val="1"/>
      <w:marLeft w:val="0"/>
      <w:marRight w:val="0"/>
      <w:marTop w:val="0"/>
      <w:marBottom w:val="0"/>
      <w:divBdr>
        <w:top w:val="none" w:sz="0" w:space="0" w:color="auto"/>
        <w:left w:val="none" w:sz="0" w:space="0" w:color="auto"/>
        <w:bottom w:val="none" w:sz="0" w:space="0" w:color="auto"/>
        <w:right w:val="none" w:sz="0" w:space="0" w:color="auto"/>
      </w:divBdr>
      <w:divsChild>
        <w:div w:id="703017763">
          <w:marLeft w:val="0"/>
          <w:marRight w:val="0"/>
          <w:marTop w:val="0"/>
          <w:marBottom w:val="0"/>
          <w:divBdr>
            <w:top w:val="none" w:sz="0" w:space="0" w:color="auto"/>
            <w:left w:val="none" w:sz="0" w:space="0" w:color="auto"/>
            <w:bottom w:val="none" w:sz="0" w:space="0" w:color="auto"/>
            <w:right w:val="none" w:sz="0" w:space="0" w:color="auto"/>
          </w:divBdr>
        </w:div>
      </w:divsChild>
    </w:div>
    <w:div w:id="1405058698">
      <w:bodyDiv w:val="1"/>
      <w:marLeft w:val="0"/>
      <w:marRight w:val="0"/>
      <w:marTop w:val="0"/>
      <w:marBottom w:val="0"/>
      <w:divBdr>
        <w:top w:val="none" w:sz="0" w:space="0" w:color="auto"/>
        <w:left w:val="none" w:sz="0" w:space="0" w:color="auto"/>
        <w:bottom w:val="none" w:sz="0" w:space="0" w:color="auto"/>
        <w:right w:val="none" w:sz="0" w:space="0" w:color="auto"/>
      </w:divBdr>
    </w:div>
    <w:div w:id="1469738037">
      <w:bodyDiv w:val="1"/>
      <w:marLeft w:val="0"/>
      <w:marRight w:val="0"/>
      <w:marTop w:val="0"/>
      <w:marBottom w:val="0"/>
      <w:divBdr>
        <w:top w:val="none" w:sz="0" w:space="0" w:color="auto"/>
        <w:left w:val="none" w:sz="0" w:space="0" w:color="auto"/>
        <w:bottom w:val="none" w:sz="0" w:space="0" w:color="auto"/>
        <w:right w:val="none" w:sz="0" w:space="0" w:color="auto"/>
      </w:divBdr>
      <w:divsChild>
        <w:div w:id="143276140">
          <w:marLeft w:val="0"/>
          <w:marRight w:val="0"/>
          <w:marTop w:val="0"/>
          <w:marBottom w:val="0"/>
          <w:divBdr>
            <w:top w:val="none" w:sz="0" w:space="0" w:color="auto"/>
            <w:left w:val="none" w:sz="0" w:space="0" w:color="auto"/>
            <w:bottom w:val="none" w:sz="0" w:space="0" w:color="auto"/>
            <w:right w:val="none" w:sz="0" w:space="0" w:color="auto"/>
          </w:divBdr>
          <w:divsChild>
            <w:div w:id="343213583">
              <w:marLeft w:val="0"/>
              <w:marRight w:val="0"/>
              <w:marTop w:val="0"/>
              <w:marBottom w:val="0"/>
              <w:divBdr>
                <w:top w:val="none" w:sz="0" w:space="0" w:color="auto"/>
                <w:left w:val="none" w:sz="0" w:space="0" w:color="auto"/>
                <w:bottom w:val="none" w:sz="0" w:space="0" w:color="auto"/>
                <w:right w:val="none" w:sz="0" w:space="0" w:color="auto"/>
              </w:divBdr>
            </w:div>
          </w:divsChild>
        </w:div>
        <w:div w:id="837112496">
          <w:marLeft w:val="0"/>
          <w:marRight w:val="0"/>
          <w:marTop w:val="0"/>
          <w:marBottom w:val="0"/>
          <w:divBdr>
            <w:top w:val="none" w:sz="0" w:space="0" w:color="auto"/>
            <w:left w:val="none" w:sz="0" w:space="0" w:color="auto"/>
            <w:bottom w:val="none" w:sz="0" w:space="0" w:color="auto"/>
            <w:right w:val="none" w:sz="0" w:space="0" w:color="auto"/>
          </w:divBdr>
          <w:divsChild>
            <w:div w:id="955217376">
              <w:marLeft w:val="0"/>
              <w:marRight w:val="0"/>
              <w:marTop w:val="0"/>
              <w:marBottom w:val="0"/>
              <w:divBdr>
                <w:top w:val="none" w:sz="0" w:space="0" w:color="auto"/>
                <w:left w:val="none" w:sz="0" w:space="0" w:color="auto"/>
                <w:bottom w:val="none" w:sz="0" w:space="0" w:color="auto"/>
                <w:right w:val="none" w:sz="0" w:space="0" w:color="auto"/>
              </w:divBdr>
            </w:div>
            <w:div w:id="10060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38773">
      <w:bodyDiv w:val="1"/>
      <w:marLeft w:val="0"/>
      <w:marRight w:val="0"/>
      <w:marTop w:val="0"/>
      <w:marBottom w:val="0"/>
      <w:divBdr>
        <w:top w:val="none" w:sz="0" w:space="0" w:color="auto"/>
        <w:left w:val="none" w:sz="0" w:space="0" w:color="auto"/>
        <w:bottom w:val="none" w:sz="0" w:space="0" w:color="auto"/>
        <w:right w:val="none" w:sz="0" w:space="0" w:color="auto"/>
      </w:divBdr>
    </w:div>
    <w:div w:id="1965621547">
      <w:bodyDiv w:val="1"/>
      <w:marLeft w:val="0"/>
      <w:marRight w:val="0"/>
      <w:marTop w:val="0"/>
      <w:marBottom w:val="0"/>
      <w:divBdr>
        <w:top w:val="none" w:sz="0" w:space="0" w:color="auto"/>
        <w:left w:val="none" w:sz="0" w:space="0" w:color="auto"/>
        <w:bottom w:val="none" w:sz="0" w:space="0" w:color="auto"/>
        <w:right w:val="none" w:sz="0" w:space="0" w:color="auto"/>
      </w:divBdr>
      <w:divsChild>
        <w:div w:id="170921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sets.bose.com/content/dam/Bose_DAM/Web/pro/software/bose_work/vb1/1_0_3/Bose-Work-Configuration-Win-1.0.1-e59f516.zip" TargetMode="External" Id="rId13" /><Relationship Type="http://schemas.openxmlformats.org/officeDocument/2006/relationships/image" Target="media/image3.png"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pro.bose.com/vb1latestSW" TargetMode="External" Id="rId21" /><Relationship Type="http://schemas.microsoft.com/office/2018/08/relationships/commentsExtensible" Target="commentsExtensible.xml" Id="rId34" /><Relationship Type="http://schemas.openxmlformats.org/officeDocument/2006/relationships/settings" Target="settings.xml" Id="rId7" /><Relationship Type="http://schemas.openxmlformats.org/officeDocument/2006/relationships/hyperlink" Target="https://assets.bose.com/content/dam/Bose_DAM/Web/pro/software/bose_work/vb1/1_0_3/Bose-Work-Management-Setup-1.0.1-920aa57.zip" TargetMode="External" Id="rId12" /><Relationship Type="http://schemas.openxmlformats.org/officeDocument/2006/relationships/image" Target="media/image2.png" Id="rId17" /><Relationship Type="http://schemas.openxmlformats.org/officeDocument/2006/relationships/image" Target="media/image7.png"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pro.bose.com/vb1latestSW" TargetMode="External" Id="rId16"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sets.bose.com/content/dam/Bose_DAM/Web/pro/software/bose_work/vb1/1_0_3/VB1_1.0.3_d9d3c0a.swu" TargetMode="External" Id="rId11"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hyperlink" Target="https://assets.bose.com/content/dam/Bose_DAM/Web/pro/global/products/videobars/bose_videobar_vb1/downloads/manuals/og_vb1_en.pdf"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image" Target="media/image4.png"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ssets.bose.com/content/dam/Bose_DAM/Web/pro/software/bose_work/vb1/1_0_3/Bose-Work-Configuration-Mac-1.0.1-e59f516.zip" TargetMode="External" Id="rId14" /><Relationship Type="http://schemas.openxmlformats.org/officeDocument/2006/relationships/hyperlink" Target="https://assets.bose.com/content/dam/Bose_DAM/Web/pro/software/bose_work/vb1/1_0_3/Bose-Work-Management-Setup-1.0.1-920aa57.zip"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image" Target="/media/imagea.png" Id="R1d643517f43b4996" /><Relationship Type="http://schemas.openxmlformats.org/officeDocument/2006/relationships/image" Target="/media/imageb.png" Id="Racec8ef4ad5845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CDA56D7E7264CBD5039C1754CA018" ma:contentTypeVersion="11" ma:contentTypeDescription="Create a new document." ma:contentTypeScope="" ma:versionID="9be8393c72434be32df59a5ef370ebdd">
  <xsd:schema xmlns:xsd="http://www.w3.org/2001/XMLSchema" xmlns:xs="http://www.w3.org/2001/XMLSchema" xmlns:p="http://schemas.microsoft.com/office/2006/metadata/properties" xmlns:ns2="6decbebc-2145-4427-9973-517faa9686d5" xmlns:ns3="14fa4d7f-9f06-48de-a9d2-79022c24860b" targetNamespace="http://schemas.microsoft.com/office/2006/metadata/properties" ma:root="true" ma:fieldsID="13247ea1291a09068b2f5170ea126551" ns2:_="" ns3:_="">
    <xsd:import namespace="6decbebc-2145-4427-9973-517faa9686d5"/>
    <xsd:import namespace="14fa4d7f-9f06-48de-a9d2-79022c248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cbebc-2145-4427-9973-517faa968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a4d7f-9f06-48de-a9d2-79022c2486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CAA6-40DE-4C91-8448-10799CC014AC}"/>
</file>

<file path=customXml/itemProps2.xml><?xml version="1.0" encoding="utf-8"?>
<ds:datastoreItem xmlns:ds="http://schemas.openxmlformats.org/officeDocument/2006/customXml" ds:itemID="{4487BB19-F7A3-4BD8-8214-1E3AE6C74813}">
  <ds:schemaRefs>
    <ds:schemaRef ds:uri="http://schemas.microsoft.com/sharepoint/v3/contenttype/forms"/>
  </ds:schemaRefs>
</ds:datastoreItem>
</file>

<file path=customXml/itemProps3.xml><?xml version="1.0" encoding="utf-8"?>
<ds:datastoreItem xmlns:ds="http://schemas.openxmlformats.org/officeDocument/2006/customXml" ds:itemID="{700270B4-8B07-4F1B-97C2-CB85DEBD03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19DCE-586E-4B3E-8254-6FC82F85F0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Bryans, Darryl</dc:creator>
  <keywords/>
  <dc:description/>
  <lastModifiedBy>Carlsson, Tomas</lastModifiedBy>
  <revision>8</revision>
  <dcterms:created xsi:type="dcterms:W3CDTF">2021-02-08T19:37:00.0000000Z</dcterms:created>
  <dcterms:modified xsi:type="dcterms:W3CDTF">2021-02-09T07:51:16.6264210Z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0x010100001CDA56D7E7264CBD5039C1754CA018</vt:lpwstr>
  </property>
</Properties>
</file>